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5D4FA" w14:textId="77777777" w:rsidR="00675304" w:rsidRPr="00675304" w:rsidRDefault="00675304" w:rsidP="0006386B">
      <w:pPr>
        <w:spacing w:after="117" w:line="276" w:lineRule="auto"/>
        <w:ind w:right="130"/>
        <w:rPr>
          <w:rFonts w:ascii="Times New Roman" w:eastAsia="Arial" w:hAnsi="Times New Roman" w:cs="Times New Roman"/>
          <w:b/>
          <w:sz w:val="24"/>
        </w:rPr>
      </w:pPr>
    </w:p>
    <w:p w14:paraId="5F7850E9" w14:textId="77777777" w:rsidR="00675304" w:rsidRPr="00675304" w:rsidRDefault="00675304" w:rsidP="00675304">
      <w:pPr>
        <w:spacing w:after="117" w:line="276" w:lineRule="auto"/>
        <w:ind w:right="130"/>
        <w:jc w:val="center"/>
        <w:rPr>
          <w:rFonts w:ascii="Times New Roman" w:eastAsia="Calibri" w:hAnsi="Times New Roman" w:cs="Times New Roman"/>
        </w:rPr>
      </w:pPr>
      <w:r w:rsidRPr="00675304">
        <w:rPr>
          <w:rFonts w:ascii="Times New Roman" w:eastAsia="Arial" w:hAnsi="Times New Roman" w:cs="Times New Roman"/>
          <w:b/>
          <w:sz w:val="24"/>
        </w:rPr>
        <w:t xml:space="preserve">ZAPYTANIE OFERTOWE NA </w:t>
      </w:r>
      <w:r>
        <w:rPr>
          <w:rFonts w:ascii="Times New Roman" w:eastAsia="Arial" w:hAnsi="Times New Roman" w:cs="Times New Roman"/>
          <w:b/>
          <w:sz w:val="24"/>
        </w:rPr>
        <w:t xml:space="preserve">DOSTAWĘ </w:t>
      </w:r>
      <w:r w:rsidR="00AA2EA8">
        <w:rPr>
          <w:rFonts w:ascii="Times New Roman" w:eastAsia="Arial" w:hAnsi="Times New Roman" w:cs="Times New Roman"/>
          <w:b/>
          <w:sz w:val="24"/>
        </w:rPr>
        <w:t>AKCESORIÓW</w:t>
      </w:r>
      <w:r w:rsidR="00955E60">
        <w:rPr>
          <w:rFonts w:ascii="Times New Roman" w:eastAsia="Arial" w:hAnsi="Times New Roman" w:cs="Times New Roman"/>
          <w:b/>
          <w:sz w:val="24"/>
        </w:rPr>
        <w:t xml:space="preserve"> DO PRAC</w:t>
      </w:r>
      <w:r w:rsidR="00AA2EA8">
        <w:rPr>
          <w:rFonts w:ascii="Times New Roman" w:eastAsia="Arial" w:hAnsi="Times New Roman" w:cs="Times New Roman"/>
          <w:b/>
          <w:sz w:val="24"/>
        </w:rPr>
        <w:t>Y</w:t>
      </w:r>
      <w:r w:rsidR="00955E60">
        <w:rPr>
          <w:rFonts w:ascii="Times New Roman" w:eastAsia="Arial" w:hAnsi="Times New Roman" w:cs="Times New Roman"/>
          <w:b/>
          <w:sz w:val="24"/>
        </w:rPr>
        <w:t xml:space="preserve"> Z</w:t>
      </w:r>
      <w:r w:rsidR="00AA2EA8">
        <w:rPr>
          <w:rFonts w:ascii="Times New Roman" w:eastAsia="Arial" w:hAnsi="Times New Roman" w:cs="Times New Roman"/>
          <w:b/>
          <w:sz w:val="24"/>
        </w:rPr>
        <w:t>E</w:t>
      </w:r>
      <w:r w:rsidR="00955E60">
        <w:rPr>
          <w:rFonts w:ascii="Times New Roman" w:eastAsia="Arial" w:hAnsi="Times New Roman" w:cs="Times New Roman"/>
          <w:b/>
          <w:sz w:val="24"/>
        </w:rPr>
        <w:t xml:space="preserve"> ŚRODKAMI CHEMICZNYMI</w:t>
      </w:r>
    </w:p>
    <w:p w14:paraId="25C4EF89" w14:textId="77777777" w:rsidR="00675304" w:rsidRPr="00675304" w:rsidRDefault="00675304" w:rsidP="00675304">
      <w:pPr>
        <w:spacing w:after="118" w:line="276" w:lineRule="auto"/>
        <w:rPr>
          <w:rFonts w:ascii="Times New Roman" w:eastAsia="Calibri" w:hAnsi="Times New Roman" w:cs="Times New Roman"/>
        </w:rPr>
      </w:pPr>
      <w:r w:rsidRPr="00675304">
        <w:rPr>
          <w:rFonts w:ascii="Times New Roman" w:eastAsia="Arial" w:hAnsi="Times New Roman" w:cs="Times New Roman"/>
          <w:i/>
          <w:sz w:val="24"/>
        </w:rPr>
        <w:t xml:space="preserve"> </w:t>
      </w:r>
    </w:p>
    <w:p w14:paraId="0F261C09" w14:textId="4D47C7C5" w:rsidR="00675304" w:rsidRPr="00675304" w:rsidRDefault="00675304" w:rsidP="00DD141E">
      <w:pPr>
        <w:spacing w:after="188" w:line="368" w:lineRule="auto"/>
        <w:ind w:left="-15" w:right="119" w:firstLine="711"/>
        <w:jc w:val="both"/>
        <w:rPr>
          <w:rFonts w:ascii="Times New Roman" w:eastAsia="Calibri" w:hAnsi="Times New Roman" w:cs="Times New Roman"/>
        </w:rPr>
      </w:pPr>
      <w:r w:rsidRPr="00675304">
        <w:rPr>
          <w:rFonts w:ascii="Times New Roman" w:eastAsia="Times New Roman" w:hAnsi="Times New Roman" w:cs="Times New Roman"/>
          <w:sz w:val="24"/>
        </w:rPr>
        <w:t xml:space="preserve">2. Regionalna Baza Logistyczna zwraca się do Państwa z wnioskiem o złożenie oferty cenowej na </w:t>
      </w:r>
      <w:r w:rsidRPr="00675304">
        <w:rPr>
          <w:rFonts w:ascii="Times New Roman" w:eastAsia="Times New Roman" w:hAnsi="Times New Roman" w:cs="Times New Roman"/>
          <w:b/>
          <w:sz w:val="24"/>
        </w:rPr>
        <w:t>dostawę</w:t>
      </w:r>
      <w:r>
        <w:rPr>
          <w:rFonts w:ascii="Times New Roman" w:eastAsia="Times New Roman" w:hAnsi="Times New Roman" w:cs="Times New Roman"/>
          <w:b/>
          <w:sz w:val="24"/>
        </w:rPr>
        <w:t xml:space="preserve"> </w:t>
      </w:r>
      <w:r w:rsidR="00AA2EA8">
        <w:rPr>
          <w:rFonts w:ascii="Times New Roman" w:eastAsia="Times New Roman" w:hAnsi="Times New Roman" w:cs="Times New Roman"/>
          <w:b/>
          <w:sz w:val="24"/>
        </w:rPr>
        <w:t>akcesoriów</w:t>
      </w:r>
      <w:r w:rsidR="00955E60">
        <w:rPr>
          <w:rFonts w:ascii="Times New Roman" w:eastAsia="Times New Roman" w:hAnsi="Times New Roman" w:cs="Times New Roman"/>
          <w:b/>
          <w:sz w:val="24"/>
        </w:rPr>
        <w:t xml:space="preserve"> do prac</w:t>
      </w:r>
      <w:r w:rsidR="00AA2EA8">
        <w:rPr>
          <w:rFonts w:ascii="Times New Roman" w:eastAsia="Times New Roman" w:hAnsi="Times New Roman" w:cs="Times New Roman"/>
          <w:b/>
          <w:sz w:val="24"/>
        </w:rPr>
        <w:t>y</w:t>
      </w:r>
      <w:r w:rsidR="00955E60">
        <w:rPr>
          <w:rFonts w:ascii="Times New Roman" w:eastAsia="Times New Roman" w:hAnsi="Times New Roman" w:cs="Times New Roman"/>
          <w:b/>
          <w:sz w:val="24"/>
        </w:rPr>
        <w:t xml:space="preserve"> z</w:t>
      </w:r>
      <w:r w:rsidR="00AA2EA8">
        <w:rPr>
          <w:rFonts w:ascii="Times New Roman" w:eastAsia="Times New Roman" w:hAnsi="Times New Roman" w:cs="Times New Roman"/>
          <w:b/>
          <w:sz w:val="24"/>
        </w:rPr>
        <w:t>e</w:t>
      </w:r>
      <w:r w:rsidR="00955E60">
        <w:rPr>
          <w:rFonts w:ascii="Times New Roman" w:eastAsia="Times New Roman" w:hAnsi="Times New Roman" w:cs="Times New Roman"/>
          <w:b/>
          <w:sz w:val="24"/>
        </w:rPr>
        <w:t xml:space="preserve"> środkami chemicznymi</w:t>
      </w:r>
      <w:r>
        <w:rPr>
          <w:rFonts w:ascii="Times New Roman" w:eastAsia="Times New Roman" w:hAnsi="Times New Roman" w:cs="Times New Roman"/>
          <w:b/>
          <w:sz w:val="24"/>
        </w:rPr>
        <w:t xml:space="preserve">, </w:t>
      </w:r>
      <w:r w:rsidRPr="00675304">
        <w:rPr>
          <w:rFonts w:ascii="Times New Roman" w:eastAsia="Times New Roman" w:hAnsi="Times New Roman" w:cs="Times New Roman"/>
          <w:sz w:val="24"/>
        </w:rPr>
        <w:t xml:space="preserve">zgodnie z załącznikiem nr 1, w terminie </w:t>
      </w:r>
      <w:r w:rsidRPr="00675304">
        <w:rPr>
          <w:rFonts w:ascii="Times New Roman" w:eastAsia="Times New Roman" w:hAnsi="Times New Roman" w:cs="Times New Roman"/>
          <w:b/>
          <w:sz w:val="24"/>
        </w:rPr>
        <w:t xml:space="preserve">do dnia </w:t>
      </w:r>
      <w:r w:rsidR="00DD141E">
        <w:rPr>
          <w:rFonts w:ascii="Times New Roman" w:eastAsia="Times New Roman" w:hAnsi="Times New Roman" w:cs="Times New Roman"/>
          <w:b/>
          <w:sz w:val="24"/>
        </w:rPr>
        <w:t>25</w:t>
      </w:r>
      <w:r>
        <w:rPr>
          <w:rFonts w:ascii="Times New Roman" w:eastAsia="Times New Roman" w:hAnsi="Times New Roman" w:cs="Times New Roman"/>
          <w:b/>
          <w:sz w:val="24"/>
        </w:rPr>
        <w:t>.0</w:t>
      </w:r>
      <w:r w:rsidR="00DD141E">
        <w:rPr>
          <w:rFonts w:ascii="Times New Roman" w:eastAsia="Times New Roman" w:hAnsi="Times New Roman" w:cs="Times New Roman"/>
          <w:b/>
          <w:sz w:val="24"/>
        </w:rPr>
        <w:t>3</w:t>
      </w:r>
      <w:r>
        <w:rPr>
          <w:rFonts w:ascii="Times New Roman" w:eastAsia="Times New Roman" w:hAnsi="Times New Roman" w:cs="Times New Roman"/>
          <w:b/>
          <w:sz w:val="24"/>
        </w:rPr>
        <w:t>.202</w:t>
      </w:r>
      <w:r w:rsidR="00DD141E">
        <w:rPr>
          <w:rFonts w:ascii="Times New Roman" w:eastAsia="Times New Roman" w:hAnsi="Times New Roman" w:cs="Times New Roman"/>
          <w:b/>
          <w:sz w:val="24"/>
        </w:rPr>
        <w:t xml:space="preserve">6 </w:t>
      </w:r>
      <w:r w:rsidRPr="00675304">
        <w:rPr>
          <w:rFonts w:ascii="Times New Roman" w:eastAsia="Times New Roman" w:hAnsi="Times New Roman" w:cs="Times New Roman"/>
          <w:b/>
          <w:sz w:val="24"/>
        </w:rPr>
        <w:t>r</w:t>
      </w:r>
      <w:r w:rsidR="00DD141E">
        <w:rPr>
          <w:rFonts w:ascii="Times New Roman" w:eastAsia="Times New Roman" w:hAnsi="Times New Roman" w:cs="Times New Roman"/>
          <w:b/>
          <w:sz w:val="24"/>
        </w:rPr>
        <w:t>oku</w:t>
      </w:r>
      <w:r w:rsidRPr="00675304">
        <w:rPr>
          <w:rFonts w:ascii="Times New Roman" w:eastAsia="Times New Roman" w:hAnsi="Times New Roman" w:cs="Times New Roman"/>
          <w:sz w:val="24"/>
        </w:rPr>
        <w:t xml:space="preserve"> za pośrednictwem platformy zakupowej </w:t>
      </w:r>
      <w:hyperlink r:id="rId10">
        <w:r w:rsidRPr="00675304">
          <w:rPr>
            <w:rFonts w:ascii="Times New Roman" w:eastAsia="Times New Roman" w:hAnsi="Times New Roman" w:cs="Times New Roman"/>
            <w:color w:val="0462C1"/>
            <w:sz w:val="24"/>
            <w:u w:val="single" w:color="0462C1"/>
          </w:rPr>
          <w:t>https://platformazakupowa.pl/pn/2rblog</w:t>
        </w:r>
      </w:hyperlink>
      <w:hyperlink r:id="rId11">
        <w:r w:rsidRPr="00675304">
          <w:rPr>
            <w:rFonts w:ascii="Times New Roman" w:eastAsia="Times New Roman" w:hAnsi="Times New Roman" w:cs="Times New Roman"/>
            <w:sz w:val="24"/>
          </w:rPr>
          <w:t xml:space="preserve"> </w:t>
        </w:r>
      </w:hyperlink>
    </w:p>
    <w:p w14:paraId="193BD87D" w14:textId="77777777" w:rsidR="00DD141E" w:rsidRDefault="00675304" w:rsidP="00675304">
      <w:pPr>
        <w:spacing w:after="1" w:line="368" w:lineRule="auto"/>
        <w:ind w:left="-15" w:right="119" w:firstLine="566"/>
        <w:jc w:val="both"/>
        <w:rPr>
          <w:rFonts w:ascii="Times New Roman" w:eastAsia="Times New Roman" w:hAnsi="Times New Roman" w:cs="Times New Roman"/>
          <w:sz w:val="24"/>
        </w:rPr>
      </w:pPr>
      <w:r w:rsidRPr="00675304">
        <w:rPr>
          <w:rFonts w:ascii="Times New Roman" w:eastAsia="Times New Roman" w:hAnsi="Times New Roman" w:cs="Times New Roman"/>
          <w:sz w:val="24"/>
        </w:rPr>
        <w:t>Złożenie niniejszego zapytania nie stanowi oferty w rozumieniu przepisów kodeksu cywilnego i otrzymanie w jego konsekwencji informacji nie jest równorzędne  ze złożeniem zamówienia przez 2. Regionalną Bazę Logistyczną i nie stanowi podstawy do roszczenia sobie prawa ze strony dostawcy do realizacji przedmiotu zapytania.</w:t>
      </w:r>
    </w:p>
    <w:p w14:paraId="27ECEC35" w14:textId="77777777" w:rsidR="00DD141E" w:rsidRPr="00F6787C" w:rsidRDefault="00DD141E" w:rsidP="00DD141E">
      <w:pPr>
        <w:spacing w:line="360" w:lineRule="auto"/>
        <w:contextualSpacing/>
        <w:jc w:val="both"/>
        <w:rPr>
          <w:rFonts w:ascii="Times New Roman" w:hAnsi="Times New Roman"/>
          <w:sz w:val="24"/>
          <w:szCs w:val="24"/>
        </w:rPr>
      </w:pPr>
      <w:r w:rsidRPr="00F6787C">
        <w:rPr>
          <w:rFonts w:ascii="Times New Roman" w:hAnsi="Times New Roman"/>
          <w:sz w:val="24"/>
          <w:szCs w:val="24"/>
        </w:rPr>
        <w:t xml:space="preserve">Dane zawarte w zapytaniu ofertowym będą przetwarzane przez 2. Regionalną Bazę Logistyczną </w:t>
      </w:r>
      <w:r w:rsidRPr="00F6787C">
        <w:rPr>
          <w:rFonts w:ascii="Times New Roman" w:hAnsi="Times New Roman"/>
          <w:sz w:val="24"/>
          <w:szCs w:val="24"/>
        </w:rPr>
        <w:br/>
        <w:t>z siedzibą w Warszawie ul. Marsa 110, 04-470 Warszawa NIP: 952-209-95-97, REGON 142665905 w ramach postępowań niewymagających stosowania ustawy o zamówieniach publicznych. Przysługuje Pani/Panu prawo do dostępu do swoich danych osobowych, ograniczenia ich przetwarzania, do ich przenoszenia, usunięcia, sprostowania, a także złożenia sprzeciwu. Pełna informacja o ochronie danych osobowych na podstawie RODO znajduje się na stronie internetowej pod adresem https://2rblog.wp.mil.pl/</w:t>
      </w:r>
    </w:p>
    <w:p w14:paraId="472E7AF4" w14:textId="77777777" w:rsidR="00DD141E" w:rsidRPr="00F6787C" w:rsidRDefault="00DD141E" w:rsidP="00DD141E">
      <w:pPr>
        <w:spacing w:line="360" w:lineRule="auto"/>
        <w:contextualSpacing/>
        <w:jc w:val="both"/>
        <w:rPr>
          <w:rFonts w:ascii="Times New Roman" w:hAnsi="Times New Roman"/>
          <w:sz w:val="24"/>
          <w:szCs w:val="24"/>
        </w:rPr>
      </w:pPr>
      <w:r w:rsidRPr="00F6787C">
        <w:rPr>
          <w:rFonts w:ascii="Times New Roman" w:hAnsi="Times New Roman"/>
          <w:sz w:val="24"/>
          <w:szCs w:val="24"/>
        </w:rPr>
        <w:t xml:space="preserve">W każdej sprawie związanej z przetwarzaniem danych osobowych można kontaktować się </w:t>
      </w:r>
      <w:r w:rsidRPr="00F6787C">
        <w:rPr>
          <w:rFonts w:ascii="Times New Roman" w:hAnsi="Times New Roman"/>
          <w:sz w:val="24"/>
          <w:szCs w:val="24"/>
        </w:rPr>
        <w:br/>
        <w:t>z Administratorem pod adresem korespondencji lub z IOD pod dedykowanym adresem e-mail 2rblog.iod@ron.mil.pl</w:t>
      </w:r>
    </w:p>
    <w:p w14:paraId="440E40C3" w14:textId="5C508CF1" w:rsidR="00675304" w:rsidRPr="00675304" w:rsidRDefault="00675304" w:rsidP="00DD141E">
      <w:pPr>
        <w:spacing w:after="1" w:line="368" w:lineRule="auto"/>
        <w:ind w:right="119"/>
        <w:jc w:val="both"/>
        <w:rPr>
          <w:rFonts w:ascii="Times New Roman" w:eastAsia="Calibri" w:hAnsi="Times New Roman" w:cs="Times New Roman"/>
        </w:rPr>
      </w:pPr>
      <w:r w:rsidRPr="00675304">
        <w:rPr>
          <w:rFonts w:ascii="Times New Roman" w:eastAsia="Times New Roman" w:hAnsi="Times New Roman" w:cs="Times New Roman"/>
          <w:sz w:val="24"/>
        </w:rPr>
        <w:t xml:space="preserve"> </w:t>
      </w:r>
    </w:p>
    <w:p w14:paraId="71D75B38" w14:textId="77777777" w:rsidR="004028B3" w:rsidRDefault="004028B3" w:rsidP="00E5209D">
      <w:pPr>
        <w:spacing w:after="0" w:line="240" w:lineRule="auto"/>
        <w:rPr>
          <w:rFonts w:ascii="Arial" w:eastAsia="Calibri" w:hAnsi="Arial" w:cs="Arial"/>
          <w:b/>
          <w:color w:val="000000"/>
          <w:sz w:val="24"/>
          <w:szCs w:val="24"/>
        </w:rPr>
      </w:pPr>
    </w:p>
    <w:p w14:paraId="6DD36023" w14:textId="77777777" w:rsidR="003F1FA6" w:rsidRPr="0006386B" w:rsidRDefault="003F1FA6" w:rsidP="0006386B">
      <w:pPr>
        <w:spacing w:after="0" w:line="240" w:lineRule="auto"/>
        <w:rPr>
          <w:rFonts w:ascii="Arial" w:eastAsia="Calibri" w:hAnsi="Arial" w:cs="Arial"/>
          <w:color w:val="000000"/>
          <w:sz w:val="24"/>
          <w:szCs w:val="24"/>
        </w:rPr>
      </w:pPr>
      <w:r>
        <w:rPr>
          <w:rFonts w:ascii="Arial" w:eastAsia="Calibri" w:hAnsi="Arial" w:cs="Arial"/>
          <w:color w:val="000000"/>
          <w:sz w:val="24"/>
          <w:szCs w:val="24"/>
        </w:rPr>
        <w:t xml:space="preserve">                                                                         </w:t>
      </w:r>
      <w:r w:rsidR="0006386B">
        <w:rPr>
          <w:rFonts w:ascii="Arial" w:eastAsia="Calibri" w:hAnsi="Arial" w:cs="Arial"/>
          <w:color w:val="000000"/>
          <w:sz w:val="24"/>
          <w:szCs w:val="24"/>
        </w:rPr>
        <w:t xml:space="preserve">         </w:t>
      </w:r>
    </w:p>
    <w:p w14:paraId="611C1506" w14:textId="77777777" w:rsidR="0006386B" w:rsidRDefault="0006386B" w:rsidP="001C45F3">
      <w:pPr>
        <w:spacing w:after="0" w:line="276" w:lineRule="auto"/>
        <w:rPr>
          <w:rFonts w:ascii="Arial" w:eastAsia="Calibri" w:hAnsi="Arial" w:cs="Arial"/>
          <w:sz w:val="24"/>
          <w:szCs w:val="24"/>
          <w:u w:val="single"/>
        </w:rPr>
      </w:pPr>
    </w:p>
    <w:p w14:paraId="0D5F8031" w14:textId="77777777" w:rsidR="0006386B" w:rsidRDefault="0006386B" w:rsidP="001C45F3">
      <w:pPr>
        <w:spacing w:after="0" w:line="276" w:lineRule="auto"/>
        <w:rPr>
          <w:rFonts w:ascii="Arial" w:eastAsia="Calibri" w:hAnsi="Arial" w:cs="Arial"/>
          <w:sz w:val="24"/>
          <w:szCs w:val="24"/>
          <w:u w:val="single"/>
        </w:rPr>
      </w:pPr>
    </w:p>
    <w:p w14:paraId="23C598B1" w14:textId="77777777" w:rsidR="0006386B" w:rsidRDefault="0006386B" w:rsidP="001C45F3">
      <w:pPr>
        <w:spacing w:after="0" w:line="276" w:lineRule="auto"/>
        <w:rPr>
          <w:rFonts w:ascii="Arial" w:eastAsia="Calibri" w:hAnsi="Arial" w:cs="Arial"/>
          <w:sz w:val="24"/>
          <w:szCs w:val="24"/>
          <w:u w:val="single"/>
        </w:rPr>
      </w:pPr>
    </w:p>
    <w:p w14:paraId="6E7F7D50" w14:textId="77777777" w:rsidR="0006386B" w:rsidRDefault="0006386B" w:rsidP="001C45F3">
      <w:pPr>
        <w:spacing w:after="0" w:line="276" w:lineRule="auto"/>
        <w:rPr>
          <w:rFonts w:ascii="Arial" w:eastAsia="Calibri" w:hAnsi="Arial" w:cs="Arial"/>
          <w:sz w:val="24"/>
          <w:szCs w:val="24"/>
          <w:u w:val="single"/>
        </w:rPr>
      </w:pPr>
    </w:p>
    <w:p w14:paraId="2BF75D0D" w14:textId="77777777" w:rsidR="0006386B" w:rsidRDefault="0006386B" w:rsidP="001C45F3">
      <w:pPr>
        <w:spacing w:after="0" w:line="276" w:lineRule="auto"/>
        <w:rPr>
          <w:rFonts w:ascii="Arial" w:eastAsia="Calibri" w:hAnsi="Arial" w:cs="Arial"/>
          <w:sz w:val="24"/>
          <w:szCs w:val="24"/>
          <w:u w:val="single"/>
        </w:rPr>
      </w:pPr>
    </w:p>
    <w:p w14:paraId="4BB98048" w14:textId="77777777" w:rsidR="0006386B" w:rsidRDefault="0006386B" w:rsidP="001C45F3">
      <w:pPr>
        <w:spacing w:after="0" w:line="276" w:lineRule="auto"/>
        <w:rPr>
          <w:rFonts w:ascii="Arial" w:eastAsia="Calibri" w:hAnsi="Arial" w:cs="Arial"/>
          <w:sz w:val="24"/>
          <w:szCs w:val="24"/>
          <w:u w:val="single"/>
        </w:rPr>
      </w:pPr>
    </w:p>
    <w:p w14:paraId="39E304F9" w14:textId="4CE6C11C" w:rsidR="00E55BB6" w:rsidRDefault="00E55BB6" w:rsidP="001C45F3">
      <w:pPr>
        <w:spacing w:after="0" w:line="276" w:lineRule="auto"/>
        <w:rPr>
          <w:rFonts w:ascii="Arial" w:eastAsia="Calibri" w:hAnsi="Arial" w:cs="Arial"/>
          <w:sz w:val="24"/>
          <w:szCs w:val="24"/>
          <w:u w:val="single"/>
        </w:rPr>
      </w:pPr>
    </w:p>
    <w:p w14:paraId="55429527" w14:textId="77777777" w:rsidR="00E55BB6" w:rsidRDefault="00E55BB6" w:rsidP="001C45F3">
      <w:pPr>
        <w:spacing w:after="0" w:line="276" w:lineRule="auto"/>
        <w:rPr>
          <w:rFonts w:ascii="Arial" w:eastAsia="Calibri" w:hAnsi="Arial" w:cs="Arial"/>
          <w:sz w:val="24"/>
          <w:szCs w:val="24"/>
          <w:u w:val="single"/>
        </w:rPr>
      </w:pPr>
    </w:p>
    <w:p w14:paraId="7660EB0E" w14:textId="77777777" w:rsidR="001C45F3" w:rsidRPr="0006386B" w:rsidRDefault="001C45F3" w:rsidP="001C45F3">
      <w:pPr>
        <w:spacing w:after="0" w:line="276" w:lineRule="auto"/>
        <w:rPr>
          <w:rFonts w:ascii="Times New Roman" w:eastAsia="Calibri" w:hAnsi="Times New Roman" w:cs="Times New Roman"/>
          <w:sz w:val="20"/>
          <w:szCs w:val="20"/>
          <w:u w:val="single"/>
        </w:rPr>
      </w:pPr>
      <w:r w:rsidRPr="0006386B">
        <w:rPr>
          <w:rFonts w:ascii="Times New Roman" w:eastAsia="Calibri" w:hAnsi="Times New Roman" w:cs="Times New Roman"/>
          <w:sz w:val="20"/>
          <w:szCs w:val="20"/>
          <w:u w:val="single"/>
        </w:rPr>
        <w:t xml:space="preserve">Załączniki: 2 na </w:t>
      </w:r>
      <w:r w:rsidR="001F0FC1">
        <w:rPr>
          <w:rFonts w:ascii="Times New Roman" w:eastAsia="Calibri" w:hAnsi="Times New Roman" w:cs="Times New Roman"/>
          <w:sz w:val="20"/>
          <w:szCs w:val="20"/>
          <w:u w:val="single"/>
        </w:rPr>
        <w:t>7</w:t>
      </w:r>
      <w:r w:rsidRPr="0006386B">
        <w:rPr>
          <w:rFonts w:ascii="Times New Roman" w:eastAsia="Calibri" w:hAnsi="Times New Roman" w:cs="Times New Roman"/>
          <w:sz w:val="20"/>
          <w:szCs w:val="20"/>
          <w:u w:val="single"/>
        </w:rPr>
        <w:t xml:space="preserve"> str.</w:t>
      </w:r>
    </w:p>
    <w:p w14:paraId="4081221A" w14:textId="137E1F9E" w:rsidR="00DD141E" w:rsidRDefault="001C45F3" w:rsidP="00DD141E">
      <w:pPr>
        <w:pStyle w:val="Akapitzlist"/>
        <w:numPr>
          <w:ilvl w:val="0"/>
          <w:numId w:val="18"/>
        </w:numPr>
        <w:spacing w:line="276" w:lineRule="auto"/>
        <w:rPr>
          <w:rFonts w:eastAsia="Calibri"/>
        </w:rPr>
      </w:pPr>
      <w:r w:rsidRPr="00DD141E">
        <w:rPr>
          <w:rFonts w:eastAsia="Calibri"/>
        </w:rPr>
        <w:t>– formularz ofertowy</w:t>
      </w:r>
    </w:p>
    <w:p w14:paraId="3515633E" w14:textId="108D0569" w:rsidR="00DD141E" w:rsidRDefault="00DD141E" w:rsidP="00DD141E">
      <w:pPr>
        <w:pStyle w:val="Akapitzlist"/>
        <w:numPr>
          <w:ilvl w:val="0"/>
          <w:numId w:val="18"/>
        </w:numPr>
        <w:spacing w:line="276" w:lineRule="auto"/>
        <w:rPr>
          <w:rFonts w:eastAsia="Calibri"/>
        </w:rPr>
      </w:pPr>
      <w:r w:rsidRPr="00DD141E">
        <w:rPr>
          <w:color w:val="000000"/>
        </w:rPr>
        <w:t xml:space="preserve">-  </w:t>
      </w:r>
      <w:r w:rsidRPr="00DD141E">
        <w:rPr>
          <w:rFonts w:eastAsia="Calibri"/>
        </w:rPr>
        <w:t>klauzula informacyjna dla Wykonawcó</w:t>
      </w:r>
      <w:r>
        <w:rPr>
          <w:rFonts w:eastAsia="Calibri"/>
        </w:rPr>
        <w:t>w</w:t>
      </w:r>
    </w:p>
    <w:p w14:paraId="6688670F" w14:textId="77777777" w:rsidR="00DD141E" w:rsidRPr="00DD141E" w:rsidRDefault="00DD141E" w:rsidP="00DD141E">
      <w:pPr>
        <w:keepNext/>
        <w:keepLines/>
        <w:autoSpaceDE w:val="0"/>
        <w:autoSpaceDN w:val="0"/>
        <w:adjustRightInd w:val="0"/>
        <w:rPr>
          <w:rFonts w:ascii="Times New Roman" w:hAnsi="Times New Roman" w:cs="Times New Roman"/>
          <w:color w:val="000000"/>
          <w:sz w:val="20"/>
          <w:szCs w:val="20"/>
        </w:rPr>
      </w:pPr>
    </w:p>
    <w:p w14:paraId="6C747A6A" w14:textId="77777777" w:rsidR="001C45F3" w:rsidRPr="0006386B" w:rsidRDefault="001C45F3" w:rsidP="001C45F3">
      <w:pPr>
        <w:spacing w:after="0" w:line="240" w:lineRule="auto"/>
        <w:ind w:left="7080"/>
        <w:rPr>
          <w:rFonts w:ascii="Times New Roman" w:eastAsia="Calibri" w:hAnsi="Times New Roman" w:cs="Times New Roman"/>
          <w:color w:val="000000"/>
          <w:sz w:val="24"/>
          <w:szCs w:val="24"/>
        </w:rPr>
      </w:pPr>
      <w:r w:rsidRPr="0006386B">
        <w:rPr>
          <w:rFonts w:ascii="Times New Roman" w:eastAsia="Calibri" w:hAnsi="Times New Roman" w:cs="Times New Roman"/>
          <w:color w:val="000000"/>
          <w:sz w:val="24"/>
          <w:szCs w:val="24"/>
        </w:rPr>
        <w:t>Załącznik nr 1</w:t>
      </w:r>
      <w:r w:rsidRPr="0006386B">
        <w:rPr>
          <w:rFonts w:ascii="Times New Roman" w:eastAsia="Times New Roman" w:hAnsi="Times New Roman" w:cs="Times New Roman"/>
          <w:sz w:val="24"/>
          <w:szCs w:val="24"/>
          <w:lang w:eastAsia="pl-PL"/>
        </w:rPr>
        <w:t xml:space="preserve">                                                                               </w:t>
      </w:r>
    </w:p>
    <w:p w14:paraId="4B8927BF" w14:textId="77777777" w:rsidR="001C45F3" w:rsidRPr="0006386B" w:rsidRDefault="001C45F3" w:rsidP="001C45F3">
      <w:pPr>
        <w:spacing w:after="0" w:line="276" w:lineRule="auto"/>
        <w:rPr>
          <w:rFonts w:ascii="Times New Roman" w:eastAsia="Times New Roman" w:hAnsi="Times New Roman" w:cs="Times New Roman"/>
          <w:sz w:val="24"/>
          <w:szCs w:val="24"/>
          <w:lang w:eastAsia="pl-PL"/>
        </w:rPr>
      </w:pPr>
      <w:r w:rsidRPr="0006386B">
        <w:rPr>
          <w:rFonts w:ascii="Times New Roman" w:eastAsia="Times New Roman" w:hAnsi="Times New Roman" w:cs="Times New Roman"/>
          <w:sz w:val="24"/>
          <w:szCs w:val="24"/>
          <w:lang w:eastAsia="pl-PL"/>
        </w:rPr>
        <w:t>……………………………………….….</w:t>
      </w:r>
    </w:p>
    <w:p w14:paraId="67C6B24F" w14:textId="77777777" w:rsidR="001C45F3" w:rsidRPr="0006386B" w:rsidRDefault="001C45F3" w:rsidP="001C45F3">
      <w:pPr>
        <w:spacing w:after="0" w:line="276" w:lineRule="auto"/>
        <w:rPr>
          <w:rFonts w:ascii="Times New Roman" w:eastAsia="Times New Roman" w:hAnsi="Times New Roman" w:cs="Times New Roman"/>
          <w:sz w:val="24"/>
          <w:szCs w:val="24"/>
          <w:lang w:eastAsia="pl-PL"/>
        </w:rPr>
      </w:pPr>
      <w:r w:rsidRPr="0006386B">
        <w:rPr>
          <w:rFonts w:ascii="Times New Roman" w:eastAsia="Times New Roman" w:hAnsi="Times New Roman" w:cs="Times New Roman"/>
          <w:sz w:val="24"/>
          <w:szCs w:val="24"/>
          <w:lang w:eastAsia="pl-PL"/>
        </w:rPr>
        <w:t>/nazwa, adres, nr tel. nr fax Wykonawcy/</w:t>
      </w:r>
    </w:p>
    <w:p w14:paraId="4CB37E6E" w14:textId="77777777" w:rsidR="005843B9" w:rsidRDefault="005843B9" w:rsidP="001C45F3">
      <w:pPr>
        <w:spacing w:after="0" w:line="240" w:lineRule="auto"/>
        <w:rPr>
          <w:rFonts w:ascii="Times New Roman" w:eastAsia="Times New Roman" w:hAnsi="Times New Roman" w:cs="Times New Roman"/>
          <w:b/>
          <w:u w:val="single"/>
          <w:lang w:eastAsia="pl-PL"/>
        </w:rPr>
      </w:pPr>
    </w:p>
    <w:p w14:paraId="1D0613DC" w14:textId="77777777" w:rsidR="005843B9" w:rsidRDefault="005843B9" w:rsidP="001C45F3">
      <w:pPr>
        <w:spacing w:after="0" w:line="240" w:lineRule="auto"/>
        <w:rPr>
          <w:rFonts w:ascii="Times New Roman" w:eastAsia="Times New Roman" w:hAnsi="Times New Roman" w:cs="Times New Roman"/>
          <w:b/>
          <w:u w:val="single"/>
          <w:lang w:eastAsia="pl-PL"/>
        </w:rPr>
      </w:pPr>
    </w:p>
    <w:p w14:paraId="0D34A6DB" w14:textId="77777777" w:rsidR="00C56A37" w:rsidRDefault="00C56A37" w:rsidP="001C45F3">
      <w:pPr>
        <w:spacing w:after="0" w:line="240" w:lineRule="auto"/>
        <w:rPr>
          <w:rFonts w:ascii="Times New Roman" w:eastAsia="Times New Roman" w:hAnsi="Times New Roman" w:cs="Times New Roman"/>
          <w:b/>
          <w:u w:val="single"/>
          <w:lang w:eastAsia="pl-PL"/>
        </w:rPr>
      </w:pPr>
    </w:p>
    <w:p w14:paraId="37F1E16C" w14:textId="77777777" w:rsidR="00F2134B" w:rsidRPr="0006386B" w:rsidRDefault="00F2134B" w:rsidP="001C45F3">
      <w:pPr>
        <w:spacing w:after="0" w:line="240" w:lineRule="auto"/>
        <w:rPr>
          <w:rFonts w:ascii="Times New Roman" w:eastAsia="Times New Roman" w:hAnsi="Times New Roman" w:cs="Times New Roman"/>
          <w:b/>
          <w:u w:val="single"/>
          <w:lang w:eastAsia="pl-PL"/>
        </w:rPr>
      </w:pPr>
    </w:p>
    <w:p w14:paraId="5561B91C" w14:textId="77777777" w:rsidR="001C45F3" w:rsidRDefault="001C45F3" w:rsidP="001C45F3">
      <w:pPr>
        <w:spacing w:after="0" w:line="240" w:lineRule="auto"/>
        <w:jc w:val="center"/>
        <w:rPr>
          <w:rFonts w:ascii="Times New Roman" w:eastAsia="Times New Roman" w:hAnsi="Times New Roman" w:cs="Times New Roman"/>
          <w:b/>
          <w:u w:val="single"/>
          <w:lang w:eastAsia="pl-PL"/>
        </w:rPr>
      </w:pPr>
      <w:r w:rsidRPr="0006386B">
        <w:rPr>
          <w:rFonts w:ascii="Times New Roman" w:eastAsia="Times New Roman" w:hAnsi="Times New Roman" w:cs="Times New Roman"/>
          <w:b/>
          <w:u w:val="single"/>
          <w:lang w:eastAsia="pl-PL"/>
        </w:rPr>
        <w:t>FORMULARZ  OFERTOWY</w:t>
      </w:r>
    </w:p>
    <w:p w14:paraId="21074EF3" w14:textId="77777777" w:rsidR="005843B9" w:rsidRDefault="00FF7B6A" w:rsidP="001C45F3">
      <w:pPr>
        <w:spacing w:after="0" w:line="240" w:lineRule="auto"/>
        <w:jc w:val="center"/>
        <w:rPr>
          <w:rFonts w:ascii="Times New Roman" w:eastAsia="Times New Roman" w:hAnsi="Times New Roman" w:cs="Times New Roman"/>
          <w:b/>
          <w:u w:val="single"/>
          <w:lang w:eastAsia="pl-PL"/>
        </w:rPr>
      </w:pPr>
      <w:r>
        <w:rPr>
          <w:rFonts w:ascii="Times New Roman" w:eastAsia="Times New Roman" w:hAnsi="Times New Roman" w:cs="Times New Roman"/>
          <w:b/>
          <w:u w:val="single"/>
          <w:lang w:eastAsia="pl-PL"/>
        </w:rPr>
        <w:t>AKCESORIA DO PRACY ZE ŚRODKAMI CHEMICZNYMI</w:t>
      </w:r>
    </w:p>
    <w:p w14:paraId="306C89B5" w14:textId="77777777" w:rsidR="005843B9" w:rsidRDefault="005843B9" w:rsidP="001C45F3">
      <w:pPr>
        <w:spacing w:after="0" w:line="240" w:lineRule="auto"/>
        <w:jc w:val="center"/>
        <w:rPr>
          <w:rFonts w:ascii="Times New Roman" w:eastAsia="Times New Roman" w:hAnsi="Times New Roman" w:cs="Times New Roman"/>
          <w:b/>
          <w:u w:val="single"/>
          <w:lang w:eastAsia="pl-PL"/>
        </w:rPr>
      </w:pPr>
    </w:p>
    <w:tbl>
      <w:tblPr>
        <w:tblW w:w="8110" w:type="dxa"/>
        <w:tblInd w:w="-38" w:type="dxa"/>
        <w:tblLayout w:type="fixed"/>
        <w:tblCellMar>
          <w:left w:w="70" w:type="dxa"/>
          <w:right w:w="70" w:type="dxa"/>
        </w:tblCellMar>
        <w:tblLook w:val="0000" w:firstRow="0" w:lastRow="0" w:firstColumn="0" w:lastColumn="0" w:noHBand="0" w:noVBand="0"/>
      </w:tblPr>
      <w:tblGrid>
        <w:gridCol w:w="456"/>
        <w:gridCol w:w="2268"/>
        <w:gridCol w:w="708"/>
        <w:gridCol w:w="1276"/>
        <w:gridCol w:w="1276"/>
        <w:gridCol w:w="992"/>
        <w:gridCol w:w="1134"/>
      </w:tblGrid>
      <w:tr w:rsidR="004A6390" w14:paraId="704C2334" w14:textId="77777777" w:rsidTr="009A51EC">
        <w:trPr>
          <w:trHeight w:val="839"/>
        </w:trPr>
        <w:tc>
          <w:tcPr>
            <w:tcW w:w="456" w:type="dxa"/>
            <w:tcBorders>
              <w:top w:val="single" w:sz="6" w:space="0" w:color="auto"/>
              <w:left w:val="single" w:sz="6" w:space="0" w:color="auto"/>
              <w:right w:val="single" w:sz="6" w:space="0" w:color="auto"/>
            </w:tcBorders>
            <w:shd w:val="clear" w:color="auto" w:fill="E7E6E6" w:themeFill="background2"/>
            <w:vAlign w:val="center"/>
          </w:tcPr>
          <w:p w14:paraId="4EEBBEE4" w14:textId="77777777" w:rsidR="004A6390" w:rsidRDefault="004A6390" w:rsidP="004A6390">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Lp.</w:t>
            </w:r>
          </w:p>
        </w:tc>
        <w:tc>
          <w:tcPr>
            <w:tcW w:w="2268" w:type="dxa"/>
            <w:tcBorders>
              <w:top w:val="single" w:sz="6" w:space="0" w:color="auto"/>
              <w:left w:val="single" w:sz="6" w:space="0" w:color="auto"/>
              <w:right w:val="single" w:sz="6" w:space="0" w:color="auto"/>
            </w:tcBorders>
            <w:shd w:val="clear" w:color="auto" w:fill="E7E6E6" w:themeFill="background2"/>
            <w:vAlign w:val="center"/>
          </w:tcPr>
          <w:p w14:paraId="45071E60" w14:textId="77777777" w:rsidR="004A6390" w:rsidRDefault="004A6390" w:rsidP="004A6390">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 xml:space="preserve">NAZWA </w:t>
            </w:r>
          </w:p>
        </w:tc>
        <w:tc>
          <w:tcPr>
            <w:tcW w:w="708" w:type="dxa"/>
            <w:tcBorders>
              <w:top w:val="single" w:sz="6" w:space="0" w:color="auto"/>
              <w:left w:val="single" w:sz="6" w:space="0" w:color="auto"/>
              <w:right w:val="single" w:sz="6" w:space="0" w:color="auto"/>
            </w:tcBorders>
            <w:shd w:val="clear" w:color="auto" w:fill="E7E6E6" w:themeFill="background2"/>
            <w:vAlign w:val="center"/>
          </w:tcPr>
          <w:p w14:paraId="3D2511C8" w14:textId="77777777" w:rsidR="004A6390" w:rsidRDefault="004A6390" w:rsidP="004A6390">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Ilość</w:t>
            </w:r>
          </w:p>
        </w:tc>
        <w:tc>
          <w:tcPr>
            <w:tcW w:w="1276" w:type="dxa"/>
            <w:tcBorders>
              <w:top w:val="single" w:sz="6" w:space="0" w:color="auto"/>
              <w:left w:val="single" w:sz="6" w:space="0" w:color="auto"/>
              <w:right w:val="nil"/>
            </w:tcBorders>
            <w:shd w:val="clear" w:color="auto" w:fill="E7E6E6" w:themeFill="background2"/>
            <w:vAlign w:val="center"/>
          </w:tcPr>
          <w:p w14:paraId="5227F561" w14:textId="77777777" w:rsidR="004A6390" w:rsidRDefault="004A6390" w:rsidP="004A6390">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Cena jednostkowa</w:t>
            </w:r>
          </w:p>
          <w:p w14:paraId="61FD6E44" w14:textId="77777777" w:rsidR="004A6390" w:rsidRDefault="004A6390" w:rsidP="004A6390">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netto</w:t>
            </w:r>
          </w:p>
        </w:tc>
        <w:tc>
          <w:tcPr>
            <w:tcW w:w="1276" w:type="dxa"/>
            <w:tcBorders>
              <w:top w:val="single" w:sz="6" w:space="0" w:color="auto"/>
              <w:left w:val="single" w:sz="6" w:space="0" w:color="auto"/>
              <w:right w:val="single" w:sz="6" w:space="0" w:color="auto"/>
            </w:tcBorders>
            <w:shd w:val="clear" w:color="auto" w:fill="E7E6E6" w:themeFill="background2"/>
            <w:vAlign w:val="center"/>
          </w:tcPr>
          <w:p w14:paraId="527C1359" w14:textId="77777777" w:rsidR="004A6390" w:rsidRDefault="004A6390" w:rsidP="004A6390">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Wartość</w:t>
            </w:r>
          </w:p>
          <w:p w14:paraId="7CFF25B4" w14:textId="77777777" w:rsidR="004A6390" w:rsidRDefault="004A6390" w:rsidP="004A6390">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netto</w:t>
            </w:r>
          </w:p>
        </w:tc>
        <w:tc>
          <w:tcPr>
            <w:tcW w:w="992" w:type="dxa"/>
            <w:tcBorders>
              <w:top w:val="single" w:sz="6" w:space="0" w:color="auto"/>
              <w:left w:val="nil"/>
              <w:right w:val="nil"/>
            </w:tcBorders>
            <w:shd w:val="clear" w:color="auto" w:fill="E7E6E6" w:themeFill="background2"/>
            <w:vAlign w:val="center"/>
          </w:tcPr>
          <w:p w14:paraId="63566B91" w14:textId="77777777" w:rsidR="004A6390" w:rsidRDefault="004A6390" w:rsidP="004A6390">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Podatek  VAT</w:t>
            </w:r>
          </w:p>
        </w:tc>
        <w:tc>
          <w:tcPr>
            <w:tcW w:w="1134" w:type="dxa"/>
            <w:tcBorders>
              <w:top w:val="single" w:sz="6" w:space="0" w:color="auto"/>
              <w:left w:val="single" w:sz="6" w:space="0" w:color="auto"/>
              <w:right w:val="single" w:sz="6" w:space="0" w:color="auto"/>
            </w:tcBorders>
            <w:shd w:val="clear" w:color="auto" w:fill="E7E6E6" w:themeFill="background2"/>
            <w:vAlign w:val="center"/>
          </w:tcPr>
          <w:p w14:paraId="05697937" w14:textId="77777777" w:rsidR="004A6390" w:rsidRDefault="004A6390" w:rsidP="004A6390">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Wartość</w:t>
            </w:r>
          </w:p>
          <w:p w14:paraId="3A5BD6CC" w14:textId="77777777" w:rsidR="004A6390" w:rsidRDefault="004A6390" w:rsidP="004A6390">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brutto</w:t>
            </w:r>
          </w:p>
        </w:tc>
      </w:tr>
      <w:tr w:rsidR="00A60BC1" w14:paraId="0325A983" w14:textId="77777777" w:rsidTr="00C87F3C">
        <w:trPr>
          <w:trHeight w:val="362"/>
        </w:trPr>
        <w:tc>
          <w:tcPr>
            <w:tcW w:w="8110" w:type="dxa"/>
            <w:gridSpan w:val="7"/>
            <w:tcBorders>
              <w:top w:val="single" w:sz="4" w:space="0" w:color="auto"/>
              <w:left w:val="single" w:sz="4" w:space="0" w:color="auto"/>
              <w:bottom w:val="single" w:sz="4" w:space="0" w:color="auto"/>
              <w:right w:val="single" w:sz="4" w:space="0" w:color="auto"/>
            </w:tcBorders>
          </w:tcPr>
          <w:p w14:paraId="33EF6C97" w14:textId="77777777" w:rsidR="00A60BC1" w:rsidRDefault="00A60BC1">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ZADANIE NR 1</w:t>
            </w:r>
          </w:p>
        </w:tc>
      </w:tr>
      <w:tr w:rsidR="00A60BC1" w14:paraId="5F8F1A3A" w14:textId="77777777" w:rsidTr="004A6390">
        <w:trPr>
          <w:trHeight w:val="1342"/>
        </w:trPr>
        <w:tc>
          <w:tcPr>
            <w:tcW w:w="456" w:type="dxa"/>
            <w:tcBorders>
              <w:top w:val="single" w:sz="4" w:space="0" w:color="auto"/>
              <w:left w:val="single" w:sz="6" w:space="0" w:color="auto"/>
              <w:bottom w:val="single" w:sz="4" w:space="0" w:color="auto"/>
              <w:right w:val="single" w:sz="6" w:space="0" w:color="auto"/>
            </w:tcBorders>
            <w:vAlign w:val="center"/>
          </w:tcPr>
          <w:p w14:paraId="56E4B319" w14:textId="77777777" w:rsidR="00A60BC1" w:rsidRDefault="00A60BC1" w:rsidP="00451BFF">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2268" w:type="dxa"/>
            <w:tcBorders>
              <w:top w:val="single" w:sz="4" w:space="0" w:color="auto"/>
              <w:left w:val="single" w:sz="6" w:space="0" w:color="auto"/>
              <w:bottom w:val="single" w:sz="4" w:space="0" w:color="auto"/>
              <w:right w:val="single" w:sz="6" w:space="0" w:color="auto"/>
            </w:tcBorders>
            <w:vAlign w:val="center"/>
          </w:tcPr>
          <w:p w14:paraId="1EB79BE1" w14:textId="77777777" w:rsidR="00A60BC1" w:rsidRDefault="008D7A5D" w:rsidP="002C2153">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KOMBINEZON OCHRONY CLF</w:t>
            </w:r>
            <w:r w:rsidR="002C2153">
              <w:rPr>
                <w:rFonts w:ascii="Times New Roman" w:hAnsi="Times New Roman" w:cs="Times New Roman"/>
                <w:color w:val="000000"/>
              </w:rPr>
              <w:t xml:space="preserve"> roz. </w:t>
            </w:r>
            <w:r>
              <w:rPr>
                <w:rFonts w:ascii="Times New Roman" w:hAnsi="Times New Roman" w:cs="Times New Roman"/>
                <w:color w:val="000000"/>
              </w:rPr>
              <w:t>XXL</w:t>
            </w:r>
          </w:p>
        </w:tc>
        <w:tc>
          <w:tcPr>
            <w:tcW w:w="708" w:type="dxa"/>
            <w:tcBorders>
              <w:top w:val="single" w:sz="4" w:space="0" w:color="auto"/>
              <w:left w:val="single" w:sz="6" w:space="0" w:color="auto"/>
              <w:bottom w:val="single" w:sz="4" w:space="0" w:color="auto"/>
              <w:right w:val="single" w:sz="6" w:space="0" w:color="auto"/>
            </w:tcBorders>
            <w:vAlign w:val="center"/>
          </w:tcPr>
          <w:p w14:paraId="04E3D066" w14:textId="77777777" w:rsidR="00A60BC1" w:rsidRDefault="00A60BC1" w:rsidP="00451BFF">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r w:rsidR="002C2153">
              <w:rPr>
                <w:rFonts w:ascii="Times New Roman" w:hAnsi="Times New Roman" w:cs="Times New Roman"/>
                <w:color w:val="000000"/>
              </w:rPr>
              <w:t>2 szt.</w:t>
            </w:r>
          </w:p>
        </w:tc>
        <w:tc>
          <w:tcPr>
            <w:tcW w:w="1276" w:type="dxa"/>
            <w:tcBorders>
              <w:top w:val="single" w:sz="4" w:space="0" w:color="auto"/>
              <w:left w:val="single" w:sz="6" w:space="0" w:color="auto"/>
              <w:bottom w:val="single" w:sz="4" w:space="0" w:color="auto"/>
              <w:right w:val="single" w:sz="6" w:space="0" w:color="auto"/>
            </w:tcBorders>
            <w:vAlign w:val="center"/>
          </w:tcPr>
          <w:p w14:paraId="32BE7B5F" w14:textId="77777777" w:rsidR="00A60BC1" w:rsidRDefault="00A60BC1" w:rsidP="00451BFF">
            <w:pPr>
              <w:autoSpaceDE w:val="0"/>
              <w:autoSpaceDN w:val="0"/>
              <w:adjustRightInd w:val="0"/>
              <w:spacing w:after="0" w:line="240" w:lineRule="auto"/>
              <w:jc w:val="center"/>
              <w:rPr>
                <w:rFonts w:ascii="Times New Roman" w:hAnsi="Times New Roman" w:cs="Times New Roman"/>
                <w:color w:val="000000"/>
              </w:rPr>
            </w:pPr>
          </w:p>
        </w:tc>
        <w:tc>
          <w:tcPr>
            <w:tcW w:w="1276" w:type="dxa"/>
            <w:tcBorders>
              <w:top w:val="single" w:sz="4" w:space="0" w:color="auto"/>
              <w:left w:val="single" w:sz="6" w:space="0" w:color="auto"/>
              <w:bottom w:val="single" w:sz="4" w:space="0" w:color="auto"/>
              <w:right w:val="single" w:sz="6" w:space="0" w:color="auto"/>
            </w:tcBorders>
            <w:vAlign w:val="center"/>
          </w:tcPr>
          <w:p w14:paraId="508FCCB1" w14:textId="77777777" w:rsidR="00A60BC1" w:rsidRDefault="00A60BC1" w:rsidP="00451BFF">
            <w:pPr>
              <w:autoSpaceDE w:val="0"/>
              <w:autoSpaceDN w:val="0"/>
              <w:adjustRightInd w:val="0"/>
              <w:spacing w:after="0" w:line="240" w:lineRule="auto"/>
              <w:jc w:val="center"/>
              <w:rPr>
                <w:rFonts w:ascii="Times New Roman" w:hAnsi="Times New Roman" w:cs="Times New Roman"/>
                <w:color w:val="000000"/>
              </w:rPr>
            </w:pPr>
          </w:p>
        </w:tc>
        <w:tc>
          <w:tcPr>
            <w:tcW w:w="992" w:type="dxa"/>
            <w:tcBorders>
              <w:top w:val="single" w:sz="4" w:space="0" w:color="auto"/>
              <w:left w:val="single" w:sz="6" w:space="0" w:color="auto"/>
              <w:bottom w:val="single" w:sz="4" w:space="0" w:color="auto"/>
              <w:right w:val="single" w:sz="6" w:space="0" w:color="auto"/>
            </w:tcBorders>
            <w:vAlign w:val="center"/>
          </w:tcPr>
          <w:p w14:paraId="37AC92B2" w14:textId="77777777" w:rsidR="00A60BC1" w:rsidRDefault="00A60BC1" w:rsidP="00451BFF">
            <w:pPr>
              <w:autoSpaceDE w:val="0"/>
              <w:autoSpaceDN w:val="0"/>
              <w:adjustRightInd w:val="0"/>
              <w:spacing w:after="0" w:line="240" w:lineRule="auto"/>
              <w:jc w:val="center"/>
              <w:rPr>
                <w:rFonts w:ascii="Times New Roman" w:hAnsi="Times New Roman" w:cs="Times New Roman"/>
                <w:color w:val="000000"/>
              </w:rPr>
            </w:pPr>
          </w:p>
        </w:tc>
        <w:tc>
          <w:tcPr>
            <w:tcW w:w="1134" w:type="dxa"/>
            <w:tcBorders>
              <w:top w:val="single" w:sz="4" w:space="0" w:color="auto"/>
              <w:left w:val="single" w:sz="6" w:space="0" w:color="auto"/>
              <w:bottom w:val="single" w:sz="4" w:space="0" w:color="auto"/>
              <w:right w:val="single" w:sz="6" w:space="0" w:color="auto"/>
            </w:tcBorders>
            <w:vAlign w:val="center"/>
          </w:tcPr>
          <w:p w14:paraId="72847BD2" w14:textId="77777777" w:rsidR="00A60BC1" w:rsidRDefault="00A60BC1" w:rsidP="00451BFF">
            <w:pPr>
              <w:autoSpaceDE w:val="0"/>
              <w:autoSpaceDN w:val="0"/>
              <w:adjustRightInd w:val="0"/>
              <w:spacing w:after="0" w:line="240" w:lineRule="auto"/>
              <w:jc w:val="center"/>
              <w:rPr>
                <w:rFonts w:ascii="Times New Roman" w:hAnsi="Times New Roman" w:cs="Times New Roman"/>
                <w:color w:val="000000"/>
              </w:rPr>
            </w:pPr>
          </w:p>
        </w:tc>
      </w:tr>
      <w:tr w:rsidR="00A60BC1" w14:paraId="3BBB1DE6" w14:textId="77777777" w:rsidTr="00A60BC1">
        <w:trPr>
          <w:trHeight w:val="362"/>
        </w:trPr>
        <w:tc>
          <w:tcPr>
            <w:tcW w:w="8110" w:type="dxa"/>
            <w:gridSpan w:val="7"/>
            <w:tcBorders>
              <w:top w:val="single" w:sz="4" w:space="0" w:color="auto"/>
              <w:left w:val="single" w:sz="4" w:space="0" w:color="auto"/>
              <w:bottom w:val="single" w:sz="4" w:space="0" w:color="auto"/>
              <w:right w:val="single" w:sz="4" w:space="0" w:color="auto"/>
            </w:tcBorders>
          </w:tcPr>
          <w:p w14:paraId="0FEE157D" w14:textId="77777777" w:rsidR="00A60BC1" w:rsidRDefault="00A60BC1">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ZADANIE NR 2</w:t>
            </w:r>
          </w:p>
        </w:tc>
      </w:tr>
      <w:tr w:rsidR="002C2153" w14:paraId="22DE2662" w14:textId="77777777" w:rsidTr="004A6390">
        <w:trPr>
          <w:trHeight w:val="1015"/>
        </w:trPr>
        <w:tc>
          <w:tcPr>
            <w:tcW w:w="456" w:type="dxa"/>
            <w:tcBorders>
              <w:top w:val="single" w:sz="4" w:space="0" w:color="auto"/>
              <w:left w:val="single" w:sz="6" w:space="0" w:color="auto"/>
              <w:bottom w:val="single" w:sz="4" w:space="0" w:color="auto"/>
              <w:right w:val="single" w:sz="6" w:space="0" w:color="auto"/>
            </w:tcBorders>
            <w:vAlign w:val="center"/>
          </w:tcPr>
          <w:p w14:paraId="1476D0F5" w14:textId="77777777" w:rsidR="002C2153" w:rsidRDefault="002C2153" w:rsidP="002C2153">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2268" w:type="dxa"/>
            <w:tcBorders>
              <w:top w:val="single" w:sz="4" w:space="0" w:color="auto"/>
              <w:left w:val="single" w:sz="6" w:space="0" w:color="auto"/>
              <w:bottom w:val="single" w:sz="4" w:space="0" w:color="auto"/>
              <w:right w:val="single" w:sz="6" w:space="0" w:color="auto"/>
            </w:tcBorders>
            <w:vAlign w:val="center"/>
          </w:tcPr>
          <w:p w14:paraId="2D3AF6A9" w14:textId="77777777" w:rsidR="002C2153" w:rsidRDefault="002C2153" w:rsidP="002C2153">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KOMBINEZON OCHRONY CLF roz. XL</w:t>
            </w:r>
          </w:p>
        </w:tc>
        <w:tc>
          <w:tcPr>
            <w:tcW w:w="708" w:type="dxa"/>
            <w:tcBorders>
              <w:top w:val="single" w:sz="4" w:space="0" w:color="auto"/>
              <w:left w:val="single" w:sz="6" w:space="0" w:color="auto"/>
              <w:bottom w:val="single" w:sz="4" w:space="0" w:color="auto"/>
              <w:right w:val="single" w:sz="6" w:space="0" w:color="auto"/>
            </w:tcBorders>
            <w:vAlign w:val="center"/>
          </w:tcPr>
          <w:p w14:paraId="4A1578F3" w14:textId="77777777" w:rsidR="002C2153" w:rsidRDefault="002C2153" w:rsidP="002C2153">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12 szt.</w:t>
            </w:r>
          </w:p>
        </w:tc>
        <w:tc>
          <w:tcPr>
            <w:tcW w:w="1276" w:type="dxa"/>
            <w:tcBorders>
              <w:top w:val="single" w:sz="4" w:space="0" w:color="auto"/>
              <w:left w:val="single" w:sz="6" w:space="0" w:color="auto"/>
              <w:bottom w:val="single" w:sz="4" w:space="0" w:color="auto"/>
              <w:right w:val="single" w:sz="6" w:space="0" w:color="auto"/>
            </w:tcBorders>
            <w:vAlign w:val="center"/>
          </w:tcPr>
          <w:p w14:paraId="34CDEE06" w14:textId="77777777" w:rsidR="002C2153" w:rsidRDefault="002C2153" w:rsidP="002C2153">
            <w:pPr>
              <w:autoSpaceDE w:val="0"/>
              <w:autoSpaceDN w:val="0"/>
              <w:adjustRightInd w:val="0"/>
              <w:spacing w:after="0" w:line="240" w:lineRule="auto"/>
              <w:jc w:val="center"/>
              <w:rPr>
                <w:rFonts w:ascii="Times New Roman" w:hAnsi="Times New Roman" w:cs="Times New Roman"/>
                <w:color w:val="000000"/>
              </w:rPr>
            </w:pPr>
          </w:p>
        </w:tc>
        <w:tc>
          <w:tcPr>
            <w:tcW w:w="1276" w:type="dxa"/>
            <w:tcBorders>
              <w:top w:val="single" w:sz="4" w:space="0" w:color="auto"/>
              <w:left w:val="single" w:sz="6" w:space="0" w:color="auto"/>
              <w:bottom w:val="single" w:sz="4" w:space="0" w:color="auto"/>
              <w:right w:val="single" w:sz="6" w:space="0" w:color="auto"/>
            </w:tcBorders>
            <w:vAlign w:val="center"/>
          </w:tcPr>
          <w:p w14:paraId="5B313DA9" w14:textId="77777777" w:rsidR="002C2153" w:rsidRDefault="002C2153" w:rsidP="002C2153">
            <w:pPr>
              <w:autoSpaceDE w:val="0"/>
              <w:autoSpaceDN w:val="0"/>
              <w:adjustRightInd w:val="0"/>
              <w:spacing w:after="0" w:line="240" w:lineRule="auto"/>
              <w:jc w:val="center"/>
              <w:rPr>
                <w:rFonts w:ascii="Times New Roman" w:hAnsi="Times New Roman" w:cs="Times New Roman"/>
                <w:color w:val="000000"/>
              </w:rPr>
            </w:pPr>
          </w:p>
        </w:tc>
        <w:tc>
          <w:tcPr>
            <w:tcW w:w="992" w:type="dxa"/>
            <w:tcBorders>
              <w:top w:val="single" w:sz="4" w:space="0" w:color="auto"/>
              <w:left w:val="single" w:sz="6" w:space="0" w:color="auto"/>
              <w:bottom w:val="single" w:sz="4" w:space="0" w:color="auto"/>
              <w:right w:val="single" w:sz="6" w:space="0" w:color="auto"/>
            </w:tcBorders>
            <w:vAlign w:val="center"/>
          </w:tcPr>
          <w:p w14:paraId="0B17624D" w14:textId="77777777" w:rsidR="002C2153" w:rsidRDefault="002C2153" w:rsidP="002C2153">
            <w:pPr>
              <w:autoSpaceDE w:val="0"/>
              <w:autoSpaceDN w:val="0"/>
              <w:adjustRightInd w:val="0"/>
              <w:spacing w:after="0" w:line="240" w:lineRule="auto"/>
              <w:jc w:val="center"/>
              <w:rPr>
                <w:rFonts w:ascii="Times New Roman" w:hAnsi="Times New Roman" w:cs="Times New Roman"/>
                <w:color w:val="000000"/>
              </w:rPr>
            </w:pPr>
          </w:p>
        </w:tc>
        <w:tc>
          <w:tcPr>
            <w:tcW w:w="1134" w:type="dxa"/>
            <w:tcBorders>
              <w:top w:val="single" w:sz="4" w:space="0" w:color="auto"/>
              <w:left w:val="single" w:sz="6" w:space="0" w:color="auto"/>
              <w:bottom w:val="single" w:sz="4" w:space="0" w:color="auto"/>
              <w:right w:val="single" w:sz="6" w:space="0" w:color="auto"/>
            </w:tcBorders>
            <w:vAlign w:val="center"/>
          </w:tcPr>
          <w:p w14:paraId="1B22D8A6" w14:textId="77777777" w:rsidR="002C2153" w:rsidRDefault="002C2153" w:rsidP="002C2153">
            <w:pPr>
              <w:autoSpaceDE w:val="0"/>
              <w:autoSpaceDN w:val="0"/>
              <w:adjustRightInd w:val="0"/>
              <w:spacing w:after="0" w:line="240" w:lineRule="auto"/>
              <w:jc w:val="center"/>
              <w:rPr>
                <w:rFonts w:ascii="Times New Roman" w:hAnsi="Times New Roman" w:cs="Times New Roman"/>
                <w:color w:val="000000"/>
              </w:rPr>
            </w:pPr>
          </w:p>
        </w:tc>
      </w:tr>
      <w:tr w:rsidR="00A60BC1" w14:paraId="42BB4C17" w14:textId="77777777" w:rsidTr="00300404">
        <w:trPr>
          <w:trHeight w:val="362"/>
        </w:trPr>
        <w:tc>
          <w:tcPr>
            <w:tcW w:w="8110" w:type="dxa"/>
            <w:gridSpan w:val="7"/>
            <w:tcBorders>
              <w:top w:val="single" w:sz="4" w:space="0" w:color="auto"/>
              <w:left w:val="single" w:sz="4" w:space="0" w:color="auto"/>
              <w:bottom w:val="single" w:sz="4" w:space="0" w:color="auto"/>
              <w:right w:val="single" w:sz="4" w:space="0" w:color="auto"/>
            </w:tcBorders>
          </w:tcPr>
          <w:p w14:paraId="3F733B6B" w14:textId="77777777" w:rsidR="00A60BC1" w:rsidRDefault="00A60BC1">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ZADANIE NR 3</w:t>
            </w:r>
          </w:p>
        </w:tc>
      </w:tr>
      <w:tr w:rsidR="00C054DB" w14:paraId="41D9650C" w14:textId="77777777" w:rsidTr="004A6390">
        <w:trPr>
          <w:trHeight w:val="1015"/>
        </w:trPr>
        <w:tc>
          <w:tcPr>
            <w:tcW w:w="456" w:type="dxa"/>
            <w:tcBorders>
              <w:top w:val="single" w:sz="4" w:space="0" w:color="auto"/>
              <w:left w:val="single" w:sz="6" w:space="0" w:color="auto"/>
              <w:bottom w:val="single" w:sz="4" w:space="0" w:color="auto"/>
              <w:right w:val="single" w:sz="6" w:space="0" w:color="auto"/>
            </w:tcBorders>
            <w:vAlign w:val="center"/>
          </w:tcPr>
          <w:p w14:paraId="2662EE7E"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2268" w:type="dxa"/>
            <w:tcBorders>
              <w:top w:val="single" w:sz="4" w:space="0" w:color="auto"/>
              <w:left w:val="single" w:sz="6" w:space="0" w:color="auto"/>
              <w:bottom w:val="single" w:sz="4" w:space="0" w:color="auto"/>
              <w:right w:val="single" w:sz="6" w:space="0" w:color="auto"/>
            </w:tcBorders>
            <w:vAlign w:val="center"/>
          </w:tcPr>
          <w:p w14:paraId="3C640CF9" w14:textId="77777777" w:rsidR="00C054DB" w:rsidRDefault="00C054DB" w:rsidP="00F2134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WANNA </w:t>
            </w:r>
            <w:r w:rsidR="00F2134B">
              <w:rPr>
                <w:rFonts w:ascii="Times New Roman" w:hAnsi="Times New Roman" w:cs="Times New Roman"/>
                <w:color w:val="000000"/>
              </w:rPr>
              <w:t>WYCHWYTOWA</w:t>
            </w:r>
            <w:r w:rsidR="00B72564">
              <w:rPr>
                <w:rFonts w:ascii="Times New Roman" w:hAnsi="Times New Roman" w:cs="Times New Roman"/>
                <w:color w:val="000000"/>
              </w:rPr>
              <w:t xml:space="preserve"> ELASTYCZNA</w:t>
            </w:r>
          </w:p>
        </w:tc>
        <w:tc>
          <w:tcPr>
            <w:tcW w:w="708" w:type="dxa"/>
            <w:tcBorders>
              <w:top w:val="single" w:sz="4" w:space="0" w:color="auto"/>
              <w:left w:val="single" w:sz="6" w:space="0" w:color="auto"/>
              <w:bottom w:val="single" w:sz="4" w:space="0" w:color="auto"/>
              <w:right w:val="single" w:sz="6" w:space="0" w:color="auto"/>
            </w:tcBorders>
            <w:vAlign w:val="center"/>
          </w:tcPr>
          <w:p w14:paraId="655284F2"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4 szt.</w:t>
            </w:r>
          </w:p>
        </w:tc>
        <w:tc>
          <w:tcPr>
            <w:tcW w:w="1276" w:type="dxa"/>
            <w:tcBorders>
              <w:top w:val="single" w:sz="4" w:space="0" w:color="auto"/>
              <w:left w:val="single" w:sz="6" w:space="0" w:color="auto"/>
              <w:bottom w:val="single" w:sz="4" w:space="0" w:color="auto"/>
              <w:right w:val="single" w:sz="6" w:space="0" w:color="auto"/>
            </w:tcBorders>
            <w:vAlign w:val="center"/>
          </w:tcPr>
          <w:p w14:paraId="29C3259C"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c>
          <w:tcPr>
            <w:tcW w:w="1276" w:type="dxa"/>
            <w:tcBorders>
              <w:top w:val="single" w:sz="4" w:space="0" w:color="auto"/>
              <w:left w:val="single" w:sz="6" w:space="0" w:color="auto"/>
              <w:bottom w:val="single" w:sz="4" w:space="0" w:color="auto"/>
              <w:right w:val="single" w:sz="6" w:space="0" w:color="auto"/>
            </w:tcBorders>
            <w:vAlign w:val="center"/>
          </w:tcPr>
          <w:p w14:paraId="3E86A884"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c>
          <w:tcPr>
            <w:tcW w:w="992" w:type="dxa"/>
            <w:tcBorders>
              <w:top w:val="single" w:sz="4" w:space="0" w:color="auto"/>
              <w:left w:val="single" w:sz="6" w:space="0" w:color="auto"/>
              <w:bottom w:val="single" w:sz="4" w:space="0" w:color="auto"/>
              <w:right w:val="single" w:sz="6" w:space="0" w:color="auto"/>
            </w:tcBorders>
            <w:vAlign w:val="center"/>
          </w:tcPr>
          <w:p w14:paraId="4EFB976F"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c>
          <w:tcPr>
            <w:tcW w:w="1134" w:type="dxa"/>
            <w:tcBorders>
              <w:top w:val="single" w:sz="4" w:space="0" w:color="auto"/>
              <w:left w:val="single" w:sz="6" w:space="0" w:color="auto"/>
              <w:bottom w:val="single" w:sz="4" w:space="0" w:color="auto"/>
              <w:right w:val="single" w:sz="6" w:space="0" w:color="auto"/>
            </w:tcBorders>
            <w:vAlign w:val="center"/>
          </w:tcPr>
          <w:p w14:paraId="24ED621B"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r>
      <w:tr w:rsidR="00A60BC1" w14:paraId="2C0C7D07" w14:textId="77777777" w:rsidTr="009A1120">
        <w:trPr>
          <w:trHeight w:val="362"/>
        </w:trPr>
        <w:tc>
          <w:tcPr>
            <w:tcW w:w="8110" w:type="dxa"/>
            <w:gridSpan w:val="7"/>
            <w:tcBorders>
              <w:top w:val="single" w:sz="4" w:space="0" w:color="auto"/>
              <w:left w:val="single" w:sz="4" w:space="0" w:color="auto"/>
              <w:bottom w:val="single" w:sz="4" w:space="0" w:color="auto"/>
              <w:right w:val="single" w:sz="4" w:space="0" w:color="auto"/>
            </w:tcBorders>
          </w:tcPr>
          <w:p w14:paraId="4C0662E3" w14:textId="77777777" w:rsidR="00A60BC1" w:rsidRDefault="00A60BC1" w:rsidP="00A60BC1">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ZADANIE NR 4</w:t>
            </w:r>
          </w:p>
        </w:tc>
      </w:tr>
      <w:tr w:rsidR="00C054DB" w14:paraId="6B5ECABD" w14:textId="77777777" w:rsidTr="004A6390">
        <w:trPr>
          <w:trHeight w:val="1342"/>
        </w:trPr>
        <w:tc>
          <w:tcPr>
            <w:tcW w:w="456" w:type="dxa"/>
            <w:tcBorders>
              <w:top w:val="single" w:sz="4" w:space="0" w:color="auto"/>
              <w:left w:val="single" w:sz="6" w:space="0" w:color="auto"/>
              <w:bottom w:val="single" w:sz="4" w:space="0" w:color="auto"/>
              <w:right w:val="single" w:sz="6" w:space="0" w:color="auto"/>
            </w:tcBorders>
            <w:vAlign w:val="center"/>
          </w:tcPr>
          <w:p w14:paraId="762531DB"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2268" w:type="dxa"/>
            <w:tcBorders>
              <w:top w:val="single" w:sz="4" w:space="0" w:color="auto"/>
              <w:left w:val="single" w:sz="6" w:space="0" w:color="auto"/>
              <w:bottom w:val="single" w:sz="4" w:space="0" w:color="auto"/>
              <w:right w:val="single" w:sz="6" w:space="0" w:color="auto"/>
            </w:tcBorders>
            <w:vAlign w:val="center"/>
          </w:tcPr>
          <w:p w14:paraId="0BF6A73B" w14:textId="77777777" w:rsidR="00C054DB" w:rsidRDefault="00F2134B" w:rsidP="00C054D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WANNA OCIEKOWA</w:t>
            </w:r>
          </w:p>
        </w:tc>
        <w:tc>
          <w:tcPr>
            <w:tcW w:w="708" w:type="dxa"/>
            <w:tcBorders>
              <w:top w:val="single" w:sz="4" w:space="0" w:color="auto"/>
              <w:left w:val="single" w:sz="6" w:space="0" w:color="auto"/>
              <w:bottom w:val="single" w:sz="4" w:space="0" w:color="auto"/>
              <w:right w:val="single" w:sz="6" w:space="0" w:color="auto"/>
            </w:tcBorders>
            <w:vAlign w:val="center"/>
          </w:tcPr>
          <w:p w14:paraId="107A41E7"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4 szt.</w:t>
            </w:r>
          </w:p>
        </w:tc>
        <w:tc>
          <w:tcPr>
            <w:tcW w:w="1276" w:type="dxa"/>
            <w:tcBorders>
              <w:top w:val="single" w:sz="4" w:space="0" w:color="auto"/>
              <w:left w:val="single" w:sz="6" w:space="0" w:color="auto"/>
              <w:bottom w:val="single" w:sz="4" w:space="0" w:color="auto"/>
              <w:right w:val="single" w:sz="6" w:space="0" w:color="auto"/>
            </w:tcBorders>
            <w:vAlign w:val="center"/>
          </w:tcPr>
          <w:p w14:paraId="3D3EE8A0"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c>
          <w:tcPr>
            <w:tcW w:w="1276" w:type="dxa"/>
            <w:tcBorders>
              <w:top w:val="single" w:sz="4" w:space="0" w:color="auto"/>
              <w:left w:val="single" w:sz="6" w:space="0" w:color="auto"/>
              <w:bottom w:val="single" w:sz="4" w:space="0" w:color="auto"/>
              <w:right w:val="single" w:sz="6" w:space="0" w:color="auto"/>
            </w:tcBorders>
            <w:vAlign w:val="center"/>
          </w:tcPr>
          <w:p w14:paraId="316F1453"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c>
          <w:tcPr>
            <w:tcW w:w="992" w:type="dxa"/>
            <w:tcBorders>
              <w:top w:val="single" w:sz="4" w:space="0" w:color="auto"/>
              <w:left w:val="single" w:sz="6" w:space="0" w:color="auto"/>
              <w:bottom w:val="single" w:sz="4" w:space="0" w:color="auto"/>
              <w:right w:val="single" w:sz="6" w:space="0" w:color="auto"/>
            </w:tcBorders>
            <w:vAlign w:val="center"/>
          </w:tcPr>
          <w:p w14:paraId="0D6B7199"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c>
          <w:tcPr>
            <w:tcW w:w="1134" w:type="dxa"/>
            <w:tcBorders>
              <w:top w:val="single" w:sz="4" w:space="0" w:color="auto"/>
              <w:left w:val="single" w:sz="6" w:space="0" w:color="auto"/>
              <w:bottom w:val="single" w:sz="4" w:space="0" w:color="auto"/>
              <w:right w:val="single" w:sz="6" w:space="0" w:color="auto"/>
            </w:tcBorders>
            <w:vAlign w:val="center"/>
          </w:tcPr>
          <w:p w14:paraId="6DF1ABF5"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r>
      <w:tr w:rsidR="00A60BC1" w14:paraId="19EB5409" w14:textId="77777777" w:rsidTr="009A1120">
        <w:trPr>
          <w:trHeight w:val="362"/>
        </w:trPr>
        <w:tc>
          <w:tcPr>
            <w:tcW w:w="8110" w:type="dxa"/>
            <w:gridSpan w:val="7"/>
            <w:tcBorders>
              <w:top w:val="single" w:sz="4" w:space="0" w:color="auto"/>
              <w:left w:val="single" w:sz="4" w:space="0" w:color="auto"/>
              <w:bottom w:val="single" w:sz="4" w:space="0" w:color="auto"/>
              <w:right w:val="single" w:sz="4" w:space="0" w:color="auto"/>
            </w:tcBorders>
          </w:tcPr>
          <w:p w14:paraId="2E94B4DD" w14:textId="77777777" w:rsidR="00A60BC1" w:rsidRDefault="00A60BC1" w:rsidP="00A60BC1">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ZADANIE NR 5</w:t>
            </w:r>
          </w:p>
        </w:tc>
      </w:tr>
      <w:tr w:rsidR="00C054DB" w14:paraId="3920054A" w14:textId="77777777" w:rsidTr="004A6390">
        <w:trPr>
          <w:trHeight w:val="1342"/>
        </w:trPr>
        <w:tc>
          <w:tcPr>
            <w:tcW w:w="456" w:type="dxa"/>
            <w:tcBorders>
              <w:top w:val="single" w:sz="4" w:space="0" w:color="auto"/>
              <w:left w:val="single" w:sz="6" w:space="0" w:color="auto"/>
              <w:bottom w:val="single" w:sz="4" w:space="0" w:color="auto"/>
              <w:right w:val="single" w:sz="6" w:space="0" w:color="auto"/>
            </w:tcBorders>
            <w:vAlign w:val="center"/>
          </w:tcPr>
          <w:p w14:paraId="74039743"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2268" w:type="dxa"/>
            <w:tcBorders>
              <w:top w:val="single" w:sz="4" w:space="0" w:color="auto"/>
              <w:left w:val="single" w:sz="6" w:space="0" w:color="auto"/>
              <w:bottom w:val="single" w:sz="4" w:space="0" w:color="auto"/>
              <w:right w:val="single" w:sz="6" w:space="0" w:color="auto"/>
            </w:tcBorders>
            <w:vAlign w:val="center"/>
          </w:tcPr>
          <w:p w14:paraId="48CED5CF"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BECZKA PLASTYKOWA </w:t>
            </w:r>
            <w:r w:rsidR="00F2134B">
              <w:rPr>
                <w:rFonts w:ascii="Times New Roman" w:hAnsi="Times New Roman" w:cs="Times New Roman"/>
                <w:color w:val="000000"/>
              </w:rPr>
              <w:t xml:space="preserve">Z POKRYWĄ </w:t>
            </w:r>
            <w:r>
              <w:rPr>
                <w:rFonts w:ascii="Times New Roman" w:hAnsi="Times New Roman" w:cs="Times New Roman"/>
                <w:color w:val="000000"/>
              </w:rPr>
              <w:t xml:space="preserve">60L </w:t>
            </w:r>
          </w:p>
        </w:tc>
        <w:tc>
          <w:tcPr>
            <w:tcW w:w="708" w:type="dxa"/>
            <w:tcBorders>
              <w:top w:val="single" w:sz="4" w:space="0" w:color="auto"/>
              <w:left w:val="single" w:sz="6" w:space="0" w:color="auto"/>
              <w:bottom w:val="single" w:sz="4" w:space="0" w:color="auto"/>
              <w:right w:val="single" w:sz="6" w:space="0" w:color="auto"/>
            </w:tcBorders>
            <w:vAlign w:val="center"/>
          </w:tcPr>
          <w:p w14:paraId="41ED3267"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 szt.</w:t>
            </w:r>
          </w:p>
        </w:tc>
        <w:tc>
          <w:tcPr>
            <w:tcW w:w="1276" w:type="dxa"/>
            <w:tcBorders>
              <w:top w:val="single" w:sz="4" w:space="0" w:color="auto"/>
              <w:left w:val="single" w:sz="6" w:space="0" w:color="auto"/>
              <w:bottom w:val="single" w:sz="4" w:space="0" w:color="auto"/>
              <w:right w:val="single" w:sz="6" w:space="0" w:color="auto"/>
            </w:tcBorders>
            <w:vAlign w:val="center"/>
          </w:tcPr>
          <w:p w14:paraId="43B368D8"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c>
          <w:tcPr>
            <w:tcW w:w="1276" w:type="dxa"/>
            <w:tcBorders>
              <w:top w:val="single" w:sz="4" w:space="0" w:color="auto"/>
              <w:left w:val="single" w:sz="6" w:space="0" w:color="auto"/>
              <w:bottom w:val="single" w:sz="4" w:space="0" w:color="auto"/>
              <w:right w:val="single" w:sz="6" w:space="0" w:color="auto"/>
            </w:tcBorders>
            <w:vAlign w:val="center"/>
          </w:tcPr>
          <w:p w14:paraId="54C9EEA0"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c>
          <w:tcPr>
            <w:tcW w:w="992" w:type="dxa"/>
            <w:tcBorders>
              <w:top w:val="single" w:sz="4" w:space="0" w:color="auto"/>
              <w:left w:val="single" w:sz="6" w:space="0" w:color="auto"/>
              <w:bottom w:val="single" w:sz="4" w:space="0" w:color="auto"/>
              <w:right w:val="single" w:sz="6" w:space="0" w:color="auto"/>
            </w:tcBorders>
            <w:vAlign w:val="center"/>
          </w:tcPr>
          <w:p w14:paraId="61D446E4"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c>
          <w:tcPr>
            <w:tcW w:w="1134" w:type="dxa"/>
            <w:tcBorders>
              <w:top w:val="single" w:sz="4" w:space="0" w:color="auto"/>
              <w:left w:val="single" w:sz="6" w:space="0" w:color="auto"/>
              <w:bottom w:val="single" w:sz="4" w:space="0" w:color="auto"/>
              <w:right w:val="single" w:sz="6" w:space="0" w:color="auto"/>
            </w:tcBorders>
            <w:vAlign w:val="center"/>
          </w:tcPr>
          <w:p w14:paraId="27B07FB5"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r>
      <w:tr w:rsidR="00A60BC1" w14:paraId="3B049439" w14:textId="77777777" w:rsidTr="009A1120">
        <w:trPr>
          <w:trHeight w:val="362"/>
        </w:trPr>
        <w:tc>
          <w:tcPr>
            <w:tcW w:w="8110" w:type="dxa"/>
            <w:gridSpan w:val="7"/>
            <w:tcBorders>
              <w:top w:val="single" w:sz="4" w:space="0" w:color="auto"/>
              <w:left w:val="single" w:sz="4" w:space="0" w:color="auto"/>
              <w:bottom w:val="single" w:sz="4" w:space="0" w:color="auto"/>
              <w:right w:val="single" w:sz="4" w:space="0" w:color="auto"/>
            </w:tcBorders>
          </w:tcPr>
          <w:p w14:paraId="1C77CD1D" w14:textId="77777777" w:rsidR="00A60BC1" w:rsidRDefault="00A60BC1" w:rsidP="00F2134B">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 xml:space="preserve">ZADANIE NR </w:t>
            </w:r>
            <w:r w:rsidR="00F2134B">
              <w:rPr>
                <w:rFonts w:ascii="Times New Roman" w:hAnsi="Times New Roman" w:cs="Times New Roman"/>
                <w:b/>
                <w:bCs/>
                <w:i/>
                <w:iCs/>
                <w:color w:val="000000"/>
              </w:rPr>
              <w:t>6</w:t>
            </w:r>
          </w:p>
        </w:tc>
      </w:tr>
      <w:tr w:rsidR="00C054DB" w14:paraId="48D22C45" w14:textId="77777777" w:rsidTr="004A6390">
        <w:trPr>
          <w:trHeight w:val="1342"/>
        </w:trPr>
        <w:tc>
          <w:tcPr>
            <w:tcW w:w="456" w:type="dxa"/>
            <w:tcBorders>
              <w:top w:val="single" w:sz="4" w:space="0" w:color="auto"/>
              <w:left w:val="single" w:sz="6" w:space="0" w:color="auto"/>
              <w:bottom w:val="single" w:sz="4" w:space="0" w:color="auto"/>
              <w:right w:val="single" w:sz="6" w:space="0" w:color="auto"/>
            </w:tcBorders>
            <w:vAlign w:val="center"/>
          </w:tcPr>
          <w:p w14:paraId="39B71B82"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2268" w:type="dxa"/>
            <w:tcBorders>
              <w:top w:val="single" w:sz="4" w:space="0" w:color="auto"/>
              <w:left w:val="single" w:sz="6" w:space="0" w:color="auto"/>
              <w:bottom w:val="single" w:sz="4" w:space="0" w:color="auto"/>
              <w:right w:val="single" w:sz="6" w:space="0" w:color="auto"/>
            </w:tcBorders>
            <w:vAlign w:val="center"/>
          </w:tcPr>
          <w:p w14:paraId="40A72B09"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OPRYSKIWACZ </w:t>
            </w:r>
            <w:r w:rsidR="00F2134B">
              <w:rPr>
                <w:rFonts w:ascii="Times New Roman" w:hAnsi="Times New Roman" w:cs="Times New Roman"/>
                <w:color w:val="000000"/>
              </w:rPr>
              <w:t xml:space="preserve">PLECAKOWY </w:t>
            </w:r>
            <w:r>
              <w:rPr>
                <w:rFonts w:ascii="Times New Roman" w:hAnsi="Times New Roman" w:cs="Times New Roman"/>
                <w:color w:val="000000"/>
              </w:rPr>
              <w:t xml:space="preserve">18L </w:t>
            </w:r>
          </w:p>
        </w:tc>
        <w:tc>
          <w:tcPr>
            <w:tcW w:w="708" w:type="dxa"/>
            <w:tcBorders>
              <w:top w:val="single" w:sz="4" w:space="0" w:color="auto"/>
              <w:left w:val="single" w:sz="6" w:space="0" w:color="auto"/>
              <w:bottom w:val="single" w:sz="4" w:space="0" w:color="auto"/>
              <w:right w:val="single" w:sz="6" w:space="0" w:color="auto"/>
            </w:tcBorders>
            <w:vAlign w:val="center"/>
          </w:tcPr>
          <w:p w14:paraId="682AC5D1"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 szt.</w:t>
            </w:r>
          </w:p>
        </w:tc>
        <w:tc>
          <w:tcPr>
            <w:tcW w:w="1276" w:type="dxa"/>
            <w:tcBorders>
              <w:top w:val="single" w:sz="4" w:space="0" w:color="auto"/>
              <w:left w:val="single" w:sz="6" w:space="0" w:color="auto"/>
              <w:bottom w:val="single" w:sz="4" w:space="0" w:color="auto"/>
              <w:right w:val="single" w:sz="6" w:space="0" w:color="auto"/>
            </w:tcBorders>
            <w:vAlign w:val="center"/>
          </w:tcPr>
          <w:p w14:paraId="4BF3E30E"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c>
          <w:tcPr>
            <w:tcW w:w="1276" w:type="dxa"/>
            <w:tcBorders>
              <w:top w:val="single" w:sz="4" w:space="0" w:color="auto"/>
              <w:left w:val="single" w:sz="6" w:space="0" w:color="auto"/>
              <w:bottom w:val="single" w:sz="4" w:space="0" w:color="auto"/>
              <w:right w:val="single" w:sz="6" w:space="0" w:color="auto"/>
            </w:tcBorders>
            <w:vAlign w:val="center"/>
          </w:tcPr>
          <w:p w14:paraId="665A5ACA"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c>
          <w:tcPr>
            <w:tcW w:w="992" w:type="dxa"/>
            <w:tcBorders>
              <w:top w:val="single" w:sz="4" w:space="0" w:color="auto"/>
              <w:left w:val="single" w:sz="6" w:space="0" w:color="auto"/>
              <w:bottom w:val="single" w:sz="4" w:space="0" w:color="auto"/>
              <w:right w:val="single" w:sz="6" w:space="0" w:color="auto"/>
            </w:tcBorders>
            <w:vAlign w:val="center"/>
          </w:tcPr>
          <w:p w14:paraId="3359D4E5"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c>
          <w:tcPr>
            <w:tcW w:w="1134" w:type="dxa"/>
            <w:tcBorders>
              <w:top w:val="single" w:sz="4" w:space="0" w:color="auto"/>
              <w:left w:val="single" w:sz="6" w:space="0" w:color="auto"/>
              <w:bottom w:val="single" w:sz="4" w:space="0" w:color="auto"/>
              <w:right w:val="single" w:sz="6" w:space="0" w:color="auto"/>
            </w:tcBorders>
            <w:vAlign w:val="center"/>
          </w:tcPr>
          <w:p w14:paraId="1849230B"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r>
      <w:tr w:rsidR="00A60BC1" w14:paraId="103F4651" w14:textId="77777777" w:rsidTr="009A1120">
        <w:trPr>
          <w:trHeight w:val="362"/>
        </w:trPr>
        <w:tc>
          <w:tcPr>
            <w:tcW w:w="8110" w:type="dxa"/>
            <w:gridSpan w:val="7"/>
            <w:tcBorders>
              <w:top w:val="single" w:sz="4" w:space="0" w:color="auto"/>
              <w:left w:val="single" w:sz="4" w:space="0" w:color="auto"/>
              <w:bottom w:val="single" w:sz="4" w:space="0" w:color="auto"/>
              <w:right w:val="single" w:sz="4" w:space="0" w:color="auto"/>
            </w:tcBorders>
          </w:tcPr>
          <w:p w14:paraId="41F933A6" w14:textId="77777777" w:rsidR="00A60BC1" w:rsidRDefault="00A60BC1" w:rsidP="00F2134B">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lastRenderedPageBreak/>
              <w:t xml:space="preserve">ZADANIE NR </w:t>
            </w:r>
            <w:r w:rsidR="00F2134B">
              <w:rPr>
                <w:rFonts w:ascii="Times New Roman" w:hAnsi="Times New Roman" w:cs="Times New Roman"/>
                <w:b/>
                <w:bCs/>
                <w:i/>
                <w:iCs/>
                <w:color w:val="000000"/>
              </w:rPr>
              <w:t>7</w:t>
            </w:r>
          </w:p>
        </w:tc>
      </w:tr>
      <w:tr w:rsidR="00C054DB" w14:paraId="36B0E4BF" w14:textId="77777777" w:rsidTr="004A6390">
        <w:trPr>
          <w:trHeight w:val="1342"/>
        </w:trPr>
        <w:tc>
          <w:tcPr>
            <w:tcW w:w="456" w:type="dxa"/>
            <w:tcBorders>
              <w:top w:val="single" w:sz="4" w:space="0" w:color="auto"/>
              <w:left w:val="single" w:sz="6" w:space="0" w:color="auto"/>
              <w:bottom w:val="single" w:sz="4" w:space="0" w:color="auto"/>
              <w:right w:val="single" w:sz="6" w:space="0" w:color="auto"/>
            </w:tcBorders>
            <w:vAlign w:val="center"/>
          </w:tcPr>
          <w:p w14:paraId="66795130"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2268" w:type="dxa"/>
            <w:tcBorders>
              <w:top w:val="single" w:sz="4" w:space="0" w:color="auto"/>
              <w:left w:val="single" w:sz="6" w:space="0" w:color="auto"/>
              <w:bottom w:val="single" w:sz="4" w:space="0" w:color="auto"/>
              <w:right w:val="single" w:sz="6" w:space="0" w:color="auto"/>
            </w:tcBorders>
            <w:vAlign w:val="center"/>
          </w:tcPr>
          <w:p w14:paraId="572C8E61" w14:textId="77777777" w:rsidR="00C054DB" w:rsidRDefault="00F2134B" w:rsidP="00C054D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WIADRO </w:t>
            </w:r>
            <w:r w:rsidR="00C054DB">
              <w:rPr>
                <w:rFonts w:ascii="Times New Roman" w:hAnsi="Times New Roman" w:cs="Times New Roman"/>
                <w:color w:val="000000"/>
              </w:rPr>
              <w:t xml:space="preserve">PLASTYKOWE 24L </w:t>
            </w:r>
          </w:p>
        </w:tc>
        <w:tc>
          <w:tcPr>
            <w:tcW w:w="708" w:type="dxa"/>
            <w:tcBorders>
              <w:top w:val="single" w:sz="4" w:space="0" w:color="auto"/>
              <w:left w:val="single" w:sz="6" w:space="0" w:color="auto"/>
              <w:bottom w:val="single" w:sz="4" w:space="0" w:color="auto"/>
              <w:right w:val="single" w:sz="6" w:space="0" w:color="auto"/>
            </w:tcBorders>
            <w:vAlign w:val="center"/>
          </w:tcPr>
          <w:p w14:paraId="635F0750"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4 szt.</w:t>
            </w:r>
          </w:p>
        </w:tc>
        <w:tc>
          <w:tcPr>
            <w:tcW w:w="1276" w:type="dxa"/>
            <w:tcBorders>
              <w:top w:val="single" w:sz="4" w:space="0" w:color="auto"/>
              <w:left w:val="single" w:sz="6" w:space="0" w:color="auto"/>
              <w:bottom w:val="single" w:sz="4" w:space="0" w:color="auto"/>
              <w:right w:val="single" w:sz="6" w:space="0" w:color="auto"/>
            </w:tcBorders>
            <w:vAlign w:val="center"/>
          </w:tcPr>
          <w:p w14:paraId="4FA86D5D"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c>
          <w:tcPr>
            <w:tcW w:w="1276" w:type="dxa"/>
            <w:tcBorders>
              <w:top w:val="single" w:sz="4" w:space="0" w:color="auto"/>
              <w:left w:val="single" w:sz="6" w:space="0" w:color="auto"/>
              <w:bottom w:val="single" w:sz="4" w:space="0" w:color="auto"/>
              <w:right w:val="single" w:sz="6" w:space="0" w:color="auto"/>
            </w:tcBorders>
            <w:vAlign w:val="center"/>
          </w:tcPr>
          <w:p w14:paraId="0B7878CE"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c>
          <w:tcPr>
            <w:tcW w:w="992" w:type="dxa"/>
            <w:tcBorders>
              <w:top w:val="single" w:sz="4" w:space="0" w:color="auto"/>
              <w:left w:val="single" w:sz="6" w:space="0" w:color="auto"/>
              <w:bottom w:val="single" w:sz="4" w:space="0" w:color="auto"/>
              <w:right w:val="single" w:sz="6" w:space="0" w:color="auto"/>
            </w:tcBorders>
            <w:vAlign w:val="center"/>
          </w:tcPr>
          <w:p w14:paraId="27BF3F85"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c>
          <w:tcPr>
            <w:tcW w:w="1134" w:type="dxa"/>
            <w:tcBorders>
              <w:top w:val="single" w:sz="4" w:space="0" w:color="auto"/>
              <w:left w:val="single" w:sz="6" w:space="0" w:color="auto"/>
              <w:bottom w:val="single" w:sz="4" w:space="0" w:color="auto"/>
              <w:right w:val="single" w:sz="6" w:space="0" w:color="auto"/>
            </w:tcBorders>
            <w:vAlign w:val="center"/>
          </w:tcPr>
          <w:p w14:paraId="6EF48C22" w14:textId="77777777" w:rsidR="00C054DB" w:rsidRDefault="00C054DB" w:rsidP="00C054DB">
            <w:pPr>
              <w:autoSpaceDE w:val="0"/>
              <w:autoSpaceDN w:val="0"/>
              <w:adjustRightInd w:val="0"/>
              <w:spacing w:after="0" w:line="240" w:lineRule="auto"/>
              <w:jc w:val="center"/>
              <w:rPr>
                <w:rFonts w:ascii="Times New Roman" w:hAnsi="Times New Roman" w:cs="Times New Roman"/>
                <w:color w:val="000000"/>
              </w:rPr>
            </w:pPr>
          </w:p>
        </w:tc>
      </w:tr>
      <w:tr w:rsidR="00A60BC1" w14:paraId="433A1F70" w14:textId="77777777" w:rsidTr="009A1120">
        <w:trPr>
          <w:trHeight w:val="362"/>
        </w:trPr>
        <w:tc>
          <w:tcPr>
            <w:tcW w:w="8110" w:type="dxa"/>
            <w:gridSpan w:val="7"/>
            <w:tcBorders>
              <w:top w:val="single" w:sz="4" w:space="0" w:color="auto"/>
              <w:left w:val="single" w:sz="4" w:space="0" w:color="auto"/>
              <w:bottom w:val="single" w:sz="4" w:space="0" w:color="auto"/>
              <w:right w:val="single" w:sz="4" w:space="0" w:color="auto"/>
            </w:tcBorders>
          </w:tcPr>
          <w:p w14:paraId="3B44388C" w14:textId="77777777" w:rsidR="00A60BC1" w:rsidRDefault="00A60BC1" w:rsidP="00F2134B">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 xml:space="preserve">ZADANIE NR </w:t>
            </w:r>
            <w:r w:rsidR="00F2134B">
              <w:rPr>
                <w:rFonts w:ascii="Times New Roman" w:hAnsi="Times New Roman" w:cs="Times New Roman"/>
                <w:b/>
                <w:bCs/>
                <w:i/>
                <w:iCs/>
                <w:color w:val="000000"/>
              </w:rPr>
              <w:t>8</w:t>
            </w:r>
          </w:p>
        </w:tc>
      </w:tr>
      <w:tr w:rsidR="002B68D4" w14:paraId="2A5806C9" w14:textId="77777777" w:rsidTr="004A6390">
        <w:trPr>
          <w:trHeight w:val="1342"/>
        </w:trPr>
        <w:tc>
          <w:tcPr>
            <w:tcW w:w="456" w:type="dxa"/>
            <w:tcBorders>
              <w:top w:val="single" w:sz="4" w:space="0" w:color="auto"/>
              <w:left w:val="single" w:sz="6" w:space="0" w:color="auto"/>
              <w:bottom w:val="single" w:sz="4" w:space="0" w:color="auto"/>
              <w:right w:val="single" w:sz="6" w:space="0" w:color="auto"/>
            </w:tcBorders>
            <w:vAlign w:val="center"/>
          </w:tcPr>
          <w:p w14:paraId="27D4D797" w14:textId="77777777" w:rsidR="002B68D4" w:rsidRDefault="002B68D4" w:rsidP="002B68D4">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2268" w:type="dxa"/>
            <w:tcBorders>
              <w:top w:val="single" w:sz="4" w:space="0" w:color="auto"/>
              <w:left w:val="single" w:sz="6" w:space="0" w:color="auto"/>
              <w:bottom w:val="single" w:sz="4" w:space="0" w:color="auto"/>
              <w:right w:val="single" w:sz="6" w:space="0" w:color="auto"/>
            </w:tcBorders>
            <w:vAlign w:val="center"/>
          </w:tcPr>
          <w:p w14:paraId="2B5F95C5" w14:textId="77777777" w:rsidR="002B68D4" w:rsidRDefault="004A6390" w:rsidP="004A6390">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KALOSZE MĘSKIE roz. 44</w:t>
            </w:r>
          </w:p>
        </w:tc>
        <w:tc>
          <w:tcPr>
            <w:tcW w:w="708" w:type="dxa"/>
            <w:tcBorders>
              <w:top w:val="single" w:sz="4" w:space="0" w:color="auto"/>
              <w:left w:val="single" w:sz="6" w:space="0" w:color="auto"/>
              <w:bottom w:val="single" w:sz="4" w:space="0" w:color="auto"/>
              <w:right w:val="single" w:sz="6" w:space="0" w:color="auto"/>
            </w:tcBorders>
            <w:vAlign w:val="center"/>
          </w:tcPr>
          <w:p w14:paraId="0D017F36" w14:textId="77777777" w:rsidR="002B68D4" w:rsidRDefault="004A6390" w:rsidP="002B68D4">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r w:rsidR="002B68D4">
              <w:rPr>
                <w:rFonts w:ascii="Times New Roman" w:hAnsi="Times New Roman" w:cs="Times New Roman"/>
                <w:color w:val="000000"/>
              </w:rPr>
              <w:t xml:space="preserve"> szt.</w:t>
            </w:r>
          </w:p>
        </w:tc>
        <w:tc>
          <w:tcPr>
            <w:tcW w:w="1276" w:type="dxa"/>
            <w:tcBorders>
              <w:top w:val="single" w:sz="4" w:space="0" w:color="auto"/>
              <w:left w:val="single" w:sz="6" w:space="0" w:color="auto"/>
              <w:bottom w:val="single" w:sz="4" w:space="0" w:color="auto"/>
              <w:right w:val="single" w:sz="6" w:space="0" w:color="auto"/>
            </w:tcBorders>
            <w:vAlign w:val="center"/>
          </w:tcPr>
          <w:p w14:paraId="0D79E987" w14:textId="77777777" w:rsidR="002B68D4" w:rsidRDefault="002B68D4" w:rsidP="002B68D4">
            <w:pPr>
              <w:autoSpaceDE w:val="0"/>
              <w:autoSpaceDN w:val="0"/>
              <w:adjustRightInd w:val="0"/>
              <w:spacing w:after="0" w:line="240" w:lineRule="auto"/>
              <w:jc w:val="center"/>
              <w:rPr>
                <w:rFonts w:ascii="Times New Roman" w:hAnsi="Times New Roman" w:cs="Times New Roman"/>
                <w:color w:val="000000"/>
              </w:rPr>
            </w:pPr>
          </w:p>
        </w:tc>
        <w:tc>
          <w:tcPr>
            <w:tcW w:w="1276" w:type="dxa"/>
            <w:tcBorders>
              <w:top w:val="single" w:sz="4" w:space="0" w:color="auto"/>
              <w:left w:val="single" w:sz="6" w:space="0" w:color="auto"/>
              <w:bottom w:val="single" w:sz="4" w:space="0" w:color="auto"/>
              <w:right w:val="single" w:sz="6" w:space="0" w:color="auto"/>
            </w:tcBorders>
            <w:vAlign w:val="center"/>
          </w:tcPr>
          <w:p w14:paraId="19008848" w14:textId="77777777" w:rsidR="002B68D4" w:rsidRDefault="002B68D4" w:rsidP="002B68D4">
            <w:pPr>
              <w:autoSpaceDE w:val="0"/>
              <w:autoSpaceDN w:val="0"/>
              <w:adjustRightInd w:val="0"/>
              <w:spacing w:after="0" w:line="240" w:lineRule="auto"/>
              <w:jc w:val="center"/>
              <w:rPr>
                <w:rFonts w:ascii="Times New Roman" w:hAnsi="Times New Roman" w:cs="Times New Roman"/>
                <w:color w:val="000000"/>
              </w:rPr>
            </w:pPr>
          </w:p>
        </w:tc>
        <w:tc>
          <w:tcPr>
            <w:tcW w:w="992" w:type="dxa"/>
            <w:tcBorders>
              <w:top w:val="single" w:sz="4" w:space="0" w:color="auto"/>
              <w:left w:val="single" w:sz="6" w:space="0" w:color="auto"/>
              <w:bottom w:val="single" w:sz="4" w:space="0" w:color="auto"/>
              <w:right w:val="single" w:sz="6" w:space="0" w:color="auto"/>
            </w:tcBorders>
            <w:vAlign w:val="center"/>
          </w:tcPr>
          <w:p w14:paraId="4478FA63" w14:textId="77777777" w:rsidR="002B68D4" w:rsidRDefault="002B68D4" w:rsidP="002B68D4">
            <w:pPr>
              <w:autoSpaceDE w:val="0"/>
              <w:autoSpaceDN w:val="0"/>
              <w:adjustRightInd w:val="0"/>
              <w:spacing w:after="0" w:line="240" w:lineRule="auto"/>
              <w:jc w:val="center"/>
              <w:rPr>
                <w:rFonts w:ascii="Times New Roman" w:hAnsi="Times New Roman" w:cs="Times New Roman"/>
                <w:color w:val="000000"/>
              </w:rPr>
            </w:pPr>
          </w:p>
        </w:tc>
        <w:tc>
          <w:tcPr>
            <w:tcW w:w="1134" w:type="dxa"/>
            <w:tcBorders>
              <w:top w:val="single" w:sz="4" w:space="0" w:color="auto"/>
              <w:left w:val="single" w:sz="6" w:space="0" w:color="auto"/>
              <w:bottom w:val="single" w:sz="4" w:space="0" w:color="auto"/>
              <w:right w:val="single" w:sz="6" w:space="0" w:color="auto"/>
            </w:tcBorders>
            <w:vAlign w:val="center"/>
          </w:tcPr>
          <w:p w14:paraId="702A85B3" w14:textId="77777777" w:rsidR="002B68D4" w:rsidRDefault="002B68D4" w:rsidP="002B68D4">
            <w:pPr>
              <w:autoSpaceDE w:val="0"/>
              <w:autoSpaceDN w:val="0"/>
              <w:adjustRightInd w:val="0"/>
              <w:spacing w:after="0" w:line="240" w:lineRule="auto"/>
              <w:jc w:val="center"/>
              <w:rPr>
                <w:rFonts w:ascii="Times New Roman" w:hAnsi="Times New Roman" w:cs="Times New Roman"/>
                <w:color w:val="000000"/>
              </w:rPr>
            </w:pPr>
          </w:p>
        </w:tc>
      </w:tr>
      <w:tr w:rsidR="00A60BC1" w14:paraId="0CBABEEA" w14:textId="77777777" w:rsidTr="009A1120">
        <w:trPr>
          <w:trHeight w:val="362"/>
        </w:trPr>
        <w:tc>
          <w:tcPr>
            <w:tcW w:w="8110" w:type="dxa"/>
            <w:gridSpan w:val="7"/>
            <w:tcBorders>
              <w:top w:val="single" w:sz="4" w:space="0" w:color="auto"/>
              <w:left w:val="single" w:sz="4" w:space="0" w:color="auto"/>
              <w:bottom w:val="single" w:sz="4" w:space="0" w:color="auto"/>
              <w:right w:val="single" w:sz="4" w:space="0" w:color="auto"/>
            </w:tcBorders>
          </w:tcPr>
          <w:p w14:paraId="0E091015" w14:textId="77777777" w:rsidR="00A60BC1" w:rsidRDefault="00A60BC1" w:rsidP="00F2134B">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 xml:space="preserve">ZADANIE NR </w:t>
            </w:r>
            <w:r w:rsidR="00F2134B">
              <w:rPr>
                <w:rFonts w:ascii="Times New Roman" w:hAnsi="Times New Roman" w:cs="Times New Roman"/>
                <w:b/>
                <w:bCs/>
                <w:i/>
                <w:iCs/>
                <w:color w:val="000000"/>
              </w:rPr>
              <w:t>9</w:t>
            </w:r>
          </w:p>
        </w:tc>
      </w:tr>
      <w:tr w:rsidR="004A6390" w14:paraId="2F1A1D93" w14:textId="77777777" w:rsidTr="004A6390">
        <w:trPr>
          <w:trHeight w:val="1342"/>
        </w:trPr>
        <w:tc>
          <w:tcPr>
            <w:tcW w:w="456" w:type="dxa"/>
            <w:tcBorders>
              <w:top w:val="single" w:sz="4" w:space="0" w:color="auto"/>
              <w:left w:val="single" w:sz="6" w:space="0" w:color="auto"/>
              <w:bottom w:val="single" w:sz="4" w:space="0" w:color="auto"/>
              <w:right w:val="single" w:sz="6" w:space="0" w:color="auto"/>
            </w:tcBorders>
            <w:vAlign w:val="center"/>
          </w:tcPr>
          <w:p w14:paraId="733ABCD8"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2268" w:type="dxa"/>
            <w:tcBorders>
              <w:top w:val="single" w:sz="4" w:space="0" w:color="auto"/>
              <w:left w:val="single" w:sz="6" w:space="0" w:color="auto"/>
              <w:bottom w:val="single" w:sz="4" w:space="0" w:color="auto"/>
              <w:right w:val="single" w:sz="6" w:space="0" w:color="auto"/>
            </w:tcBorders>
            <w:vAlign w:val="center"/>
          </w:tcPr>
          <w:p w14:paraId="2F6BA042"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KALOSZE MĘSKIE roz. 45 </w:t>
            </w:r>
          </w:p>
        </w:tc>
        <w:tc>
          <w:tcPr>
            <w:tcW w:w="708" w:type="dxa"/>
            <w:tcBorders>
              <w:top w:val="single" w:sz="4" w:space="0" w:color="auto"/>
              <w:left w:val="single" w:sz="6" w:space="0" w:color="auto"/>
              <w:bottom w:val="single" w:sz="4" w:space="0" w:color="auto"/>
              <w:right w:val="single" w:sz="6" w:space="0" w:color="auto"/>
            </w:tcBorders>
            <w:vAlign w:val="center"/>
          </w:tcPr>
          <w:p w14:paraId="4EEFCC22"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 szt.</w:t>
            </w:r>
          </w:p>
        </w:tc>
        <w:tc>
          <w:tcPr>
            <w:tcW w:w="1276" w:type="dxa"/>
            <w:tcBorders>
              <w:top w:val="single" w:sz="4" w:space="0" w:color="auto"/>
              <w:left w:val="single" w:sz="6" w:space="0" w:color="auto"/>
              <w:bottom w:val="single" w:sz="4" w:space="0" w:color="auto"/>
              <w:right w:val="single" w:sz="6" w:space="0" w:color="auto"/>
            </w:tcBorders>
            <w:vAlign w:val="center"/>
          </w:tcPr>
          <w:p w14:paraId="60770B1E"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p>
        </w:tc>
        <w:tc>
          <w:tcPr>
            <w:tcW w:w="1276" w:type="dxa"/>
            <w:tcBorders>
              <w:top w:val="single" w:sz="4" w:space="0" w:color="auto"/>
              <w:left w:val="single" w:sz="6" w:space="0" w:color="auto"/>
              <w:bottom w:val="single" w:sz="4" w:space="0" w:color="auto"/>
              <w:right w:val="single" w:sz="6" w:space="0" w:color="auto"/>
            </w:tcBorders>
            <w:vAlign w:val="center"/>
          </w:tcPr>
          <w:p w14:paraId="51F264C6"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p>
        </w:tc>
        <w:tc>
          <w:tcPr>
            <w:tcW w:w="992" w:type="dxa"/>
            <w:tcBorders>
              <w:top w:val="single" w:sz="4" w:space="0" w:color="auto"/>
              <w:left w:val="single" w:sz="6" w:space="0" w:color="auto"/>
              <w:bottom w:val="single" w:sz="4" w:space="0" w:color="auto"/>
              <w:right w:val="single" w:sz="6" w:space="0" w:color="auto"/>
            </w:tcBorders>
            <w:vAlign w:val="center"/>
          </w:tcPr>
          <w:p w14:paraId="5B10E8D4"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p>
        </w:tc>
        <w:tc>
          <w:tcPr>
            <w:tcW w:w="1134" w:type="dxa"/>
            <w:tcBorders>
              <w:top w:val="single" w:sz="4" w:space="0" w:color="auto"/>
              <w:left w:val="single" w:sz="6" w:space="0" w:color="auto"/>
              <w:bottom w:val="single" w:sz="4" w:space="0" w:color="auto"/>
              <w:right w:val="single" w:sz="6" w:space="0" w:color="auto"/>
            </w:tcBorders>
            <w:vAlign w:val="center"/>
          </w:tcPr>
          <w:p w14:paraId="32C0F23F"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p>
        </w:tc>
      </w:tr>
      <w:tr w:rsidR="00A60BC1" w14:paraId="081D74B4" w14:textId="77777777" w:rsidTr="009A1120">
        <w:trPr>
          <w:trHeight w:val="362"/>
        </w:trPr>
        <w:tc>
          <w:tcPr>
            <w:tcW w:w="8110" w:type="dxa"/>
            <w:gridSpan w:val="7"/>
            <w:tcBorders>
              <w:top w:val="single" w:sz="4" w:space="0" w:color="auto"/>
              <w:left w:val="single" w:sz="4" w:space="0" w:color="auto"/>
              <w:bottom w:val="single" w:sz="4" w:space="0" w:color="auto"/>
              <w:right w:val="single" w:sz="4" w:space="0" w:color="auto"/>
            </w:tcBorders>
          </w:tcPr>
          <w:p w14:paraId="17ED5D35" w14:textId="77777777" w:rsidR="00A60BC1" w:rsidRDefault="00A60BC1" w:rsidP="00F2134B">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 xml:space="preserve">ZADANIE NR </w:t>
            </w:r>
            <w:r w:rsidR="004F11D9">
              <w:rPr>
                <w:rFonts w:ascii="Times New Roman" w:hAnsi="Times New Roman" w:cs="Times New Roman"/>
                <w:b/>
                <w:bCs/>
                <w:i/>
                <w:iCs/>
                <w:color w:val="000000"/>
              </w:rPr>
              <w:t>1</w:t>
            </w:r>
            <w:r w:rsidR="00F2134B">
              <w:rPr>
                <w:rFonts w:ascii="Times New Roman" w:hAnsi="Times New Roman" w:cs="Times New Roman"/>
                <w:b/>
                <w:bCs/>
                <w:i/>
                <w:iCs/>
                <w:color w:val="000000"/>
              </w:rPr>
              <w:t>0</w:t>
            </w:r>
          </w:p>
        </w:tc>
      </w:tr>
      <w:tr w:rsidR="004A6390" w14:paraId="12B1900B" w14:textId="77777777" w:rsidTr="004A6390">
        <w:trPr>
          <w:trHeight w:val="1342"/>
        </w:trPr>
        <w:tc>
          <w:tcPr>
            <w:tcW w:w="456" w:type="dxa"/>
            <w:tcBorders>
              <w:top w:val="single" w:sz="4" w:space="0" w:color="auto"/>
              <w:left w:val="single" w:sz="6" w:space="0" w:color="auto"/>
              <w:bottom w:val="single" w:sz="4" w:space="0" w:color="auto"/>
              <w:right w:val="single" w:sz="6" w:space="0" w:color="auto"/>
            </w:tcBorders>
            <w:vAlign w:val="center"/>
          </w:tcPr>
          <w:p w14:paraId="6D12C493"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2268" w:type="dxa"/>
            <w:tcBorders>
              <w:top w:val="single" w:sz="4" w:space="0" w:color="auto"/>
              <w:left w:val="single" w:sz="6" w:space="0" w:color="auto"/>
              <w:bottom w:val="single" w:sz="4" w:space="0" w:color="auto"/>
              <w:right w:val="single" w:sz="6" w:space="0" w:color="auto"/>
            </w:tcBorders>
            <w:vAlign w:val="center"/>
          </w:tcPr>
          <w:p w14:paraId="040C3B89"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KALOSZE MĘSKIE roz. 46 </w:t>
            </w:r>
          </w:p>
        </w:tc>
        <w:tc>
          <w:tcPr>
            <w:tcW w:w="708" w:type="dxa"/>
            <w:tcBorders>
              <w:top w:val="single" w:sz="4" w:space="0" w:color="auto"/>
              <w:left w:val="single" w:sz="6" w:space="0" w:color="auto"/>
              <w:bottom w:val="single" w:sz="4" w:space="0" w:color="auto"/>
              <w:right w:val="single" w:sz="6" w:space="0" w:color="auto"/>
            </w:tcBorders>
            <w:vAlign w:val="center"/>
          </w:tcPr>
          <w:p w14:paraId="64549B42"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 szt.</w:t>
            </w:r>
          </w:p>
        </w:tc>
        <w:tc>
          <w:tcPr>
            <w:tcW w:w="1276" w:type="dxa"/>
            <w:tcBorders>
              <w:top w:val="single" w:sz="4" w:space="0" w:color="auto"/>
              <w:left w:val="single" w:sz="6" w:space="0" w:color="auto"/>
              <w:bottom w:val="single" w:sz="4" w:space="0" w:color="auto"/>
              <w:right w:val="single" w:sz="6" w:space="0" w:color="auto"/>
            </w:tcBorders>
            <w:vAlign w:val="center"/>
          </w:tcPr>
          <w:p w14:paraId="1CD51E6D"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p>
        </w:tc>
        <w:tc>
          <w:tcPr>
            <w:tcW w:w="1276" w:type="dxa"/>
            <w:tcBorders>
              <w:top w:val="single" w:sz="4" w:space="0" w:color="auto"/>
              <w:left w:val="single" w:sz="6" w:space="0" w:color="auto"/>
              <w:bottom w:val="single" w:sz="4" w:space="0" w:color="auto"/>
              <w:right w:val="single" w:sz="6" w:space="0" w:color="auto"/>
            </w:tcBorders>
            <w:vAlign w:val="center"/>
          </w:tcPr>
          <w:p w14:paraId="36FD0135"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p>
        </w:tc>
        <w:tc>
          <w:tcPr>
            <w:tcW w:w="992" w:type="dxa"/>
            <w:tcBorders>
              <w:top w:val="single" w:sz="4" w:space="0" w:color="auto"/>
              <w:left w:val="single" w:sz="6" w:space="0" w:color="auto"/>
              <w:bottom w:val="single" w:sz="4" w:space="0" w:color="auto"/>
              <w:right w:val="single" w:sz="6" w:space="0" w:color="auto"/>
            </w:tcBorders>
            <w:vAlign w:val="center"/>
          </w:tcPr>
          <w:p w14:paraId="23241E48"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p>
        </w:tc>
        <w:tc>
          <w:tcPr>
            <w:tcW w:w="1134" w:type="dxa"/>
            <w:tcBorders>
              <w:top w:val="single" w:sz="4" w:space="0" w:color="auto"/>
              <w:left w:val="single" w:sz="6" w:space="0" w:color="auto"/>
              <w:bottom w:val="single" w:sz="4" w:space="0" w:color="auto"/>
              <w:right w:val="single" w:sz="6" w:space="0" w:color="auto"/>
            </w:tcBorders>
            <w:vAlign w:val="center"/>
          </w:tcPr>
          <w:p w14:paraId="3BAA6355"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p>
        </w:tc>
      </w:tr>
      <w:tr w:rsidR="00A60BC1" w14:paraId="47AC7CF4" w14:textId="77777777" w:rsidTr="009A1120">
        <w:trPr>
          <w:trHeight w:val="362"/>
        </w:trPr>
        <w:tc>
          <w:tcPr>
            <w:tcW w:w="8110" w:type="dxa"/>
            <w:gridSpan w:val="7"/>
            <w:tcBorders>
              <w:top w:val="single" w:sz="4" w:space="0" w:color="auto"/>
              <w:left w:val="single" w:sz="4" w:space="0" w:color="auto"/>
              <w:bottom w:val="single" w:sz="4" w:space="0" w:color="auto"/>
              <w:right w:val="single" w:sz="4" w:space="0" w:color="auto"/>
            </w:tcBorders>
          </w:tcPr>
          <w:p w14:paraId="40EFB982" w14:textId="77777777" w:rsidR="00A60BC1" w:rsidRDefault="00A60BC1" w:rsidP="00F2134B">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 xml:space="preserve">ZADANIE NR </w:t>
            </w:r>
            <w:r w:rsidR="004F11D9">
              <w:rPr>
                <w:rFonts w:ascii="Times New Roman" w:hAnsi="Times New Roman" w:cs="Times New Roman"/>
                <w:b/>
                <w:bCs/>
                <w:i/>
                <w:iCs/>
                <w:color w:val="000000"/>
              </w:rPr>
              <w:t>1</w:t>
            </w:r>
            <w:r w:rsidR="00F2134B">
              <w:rPr>
                <w:rFonts w:ascii="Times New Roman" w:hAnsi="Times New Roman" w:cs="Times New Roman"/>
                <w:b/>
                <w:bCs/>
                <w:i/>
                <w:iCs/>
                <w:color w:val="000000"/>
              </w:rPr>
              <w:t>1</w:t>
            </w:r>
          </w:p>
        </w:tc>
      </w:tr>
      <w:tr w:rsidR="00A60BC1" w14:paraId="0414B205" w14:textId="77777777" w:rsidTr="004A6390">
        <w:trPr>
          <w:trHeight w:val="1342"/>
        </w:trPr>
        <w:tc>
          <w:tcPr>
            <w:tcW w:w="456" w:type="dxa"/>
            <w:tcBorders>
              <w:top w:val="single" w:sz="4" w:space="0" w:color="auto"/>
              <w:left w:val="single" w:sz="6" w:space="0" w:color="auto"/>
              <w:bottom w:val="single" w:sz="4" w:space="0" w:color="auto"/>
              <w:right w:val="single" w:sz="6" w:space="0" w:color="auto"/>
            </w:tcBorders>
            <w:vAlign w:val="center"/>
          </w:tcPr>
          <w:p w14:paraId="3F42767B" w14:textId="77777777" w:rsidR="00A60BC1" w:rsidRDefault="00A60BC1" w:rsidP="00451BFF">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2268" w:type="dxa"/>
            <w:tcBorders>
              <w:top w:val="single" w:sz="4" w:space="0" w:color="auto"/>
              <w:left w:val="single" w:sz="6" w:space="0" w:color="auto"/>
              <w:bottom w:val="single" w:sz="4" w:space="0" w:color="auto"/>
              <w:right w:val="single" w:sz="6" w:space="0" w:color="auto"/>
            </w:tcBorders>
            <w:vAlign w:val="center"/>
          </w:tcPr>
          <w:p w14:paraId="73C81E5A" w14:textId="77777777" w:rsidR="00A60BC1" w:rsidRDefault="004A6390" w:rsidP="00F2134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TAŚMA </w:t>
            </w:r>
            <w:r w:rsidR="00F2134B">
              <w:rPr>
                <w:rFonts w:ascii="Times New Roman" w:hAnsi="Times New Roman" w:cs="Times New Roman"/>
                <w:color w:val="000000"/>
              </w:rPr>
              <w:t>OSTRZEGAWCZA BHP BIAŁO-CZARNA 20 M</w:t>
            </w:r>
            <w:r>
              <w:rPr>
                <w:rFonts w:ascii="Times New Roman" w:hAnsi="Times New Roman" w:cs="Times New Roman"/>
                <w:color w:val="000000"/>
              </w:rPr>
              <w:t xml:space="preserve"> </w:t>
            </w:r>
          </w:p>
        </w:tc>
        <w:tc>
          <w:tcPr>
            <w:tcW w:w="708" w:type="dxa"/>
            <w:tcBorders>
              <w:top w:val="single" w:sz="4" w:space="0" w:color="auto"/>
              <w:left w:val="single" w:sz="6" w:space="0" w:color="auto"/>
              <w:bottom w:val="single" w:sz="4" w:space="0" w:color="auto"/>
              <w:right w:val="single" w:sz="6" w:space="0" w:color="auto"/>
            </w:tcBorders>
            <w:vAlign w:val="center"/>
          </w:tcPr>
          <w:p w14:paraId="5F416272" w14:textId="77777777" w:rsidR="00A60BC1" w:rsidRDefault="00A60BC1" w:rsidP="00451BFF">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r w:rsidR="004A6390">
              <w:rPr>
                <w:rFonts w:ascii="Times New Roman" w:hAnsi="Times New Roman" w:cs="Times New Roman"/>
                <w:color w:val="000000"/>
              </w:rPr>
              <w:t xml:space="preserve"> szt.</w:t>
            </w:r>
          </w:p>
        </w:tc>
        <w:tc>
          <w:tcPr>
            <w:tcW w:w="1276" w:type="dxa"/>
            <w:tcBorders>
              <w:top w:val="single" w:sz="4" w:space="0" w:color="auto"/>
              <w:left w:val="single" w:sz="6" w:space="0" w:color="auto"/>
              <w:bottom w:val="single" w:sz="4" w:space="0" w:color="auto"/>
              <w:right w:val="single" w:sz="6" w:space="0" w:color="auto"/>
            </w:tcBorders>
            <w:vAlign w:val="center"/>
          </w:tcPr>
          <w:p w14:paraId="6A6AA413" w14:textId="77777777" w:rsidR="00A60BC1" w:rsidRDefault="00A60BC1" w:rsidP="00451BFF">
            <w:pPr>
              <w:autoSpaceDE w:val="0"/>
              <w:autoSpaceDN w:val="0"/>
              <w:adjustRightInd w:val="0"/>
              <w:spacing w:after="0" w:line="240" w:lineRule="auto"/>
              <w:jc w:val="center"/>
              <w:rPr>
                <w:rFonts w:ascii="Times New Roman" w:hAnsi="Times New Roman" w:cs="Times New Roman"/>
                <w:color w:val="000000"/>
              </w:rPr>
            </w:pPr>
          </w:p>
        </w:tc>
        <w:tc>
          <w:tcPr>
            <w:tcW w:w="1276" w:type="dxa"/>
            <w:tcBorders>
              <w:top w:val="single" w:sz="4" w:space="0" w:color="auto"/>
              <w:left w:val="single" w:sz="6" w:space="0" w:color="auto"/>
              <w:bottom w:val="single" w:sz="4" w:space="0" w:color="auto"/>
              <w:right w:val="single" w:sz="6" w:space="0" w:color="auto"/>
            </w:tcBorders>
            <w:vAlign w:val="center"/>
          </w:tcPr>
          <w:p w14:paraId="182565FD" w14:textId="77777777" w:rsidR="00A60BC1" w:rsidRDefault="00A60BC1" w:rsidP="00451BFF">
            <w:pPr>
              <w:autoSpaceDE w:val="0"/>
              <w:autoSpaceDN w:val="0"/>
              <w:adjustRightInd w:val="0"/>
              <w:spacing w:after="0" w:line="240" w:lineRule="auto"/>
              <w:jc w:val="center"/>
              <w:rPr>
                <w:rFonts w:ascii="Times New Roman" w:hAnsi="Times New Roman" w:cs="Times New Roman"/>
                <w:color w:val="000000"/>
              </w:rPr>
            </w:pPr>
          </w:p>
        </w:tc>
        <w:tc>
          <w:tcPr>
            <w:tcW w:w="992" w:type="dxa"/>
            <w:tcBorders>
              <w:top w:val="single" w:sz="4" w:space="0" w:color="auto"/>
              <w:left w:val="single" w:sz="6" w:space="0" w:color="auto"/>
              <w:bottom w:val="single" w:sz="4" w:space="0" w:color="auto"/>
              <w:right w:val="single" w:sz="6" w:space="0" w:color="auto"/>
            </w:tcBorders>
            <w:vAlign w:val="center"/>
          </w:tcPr>
          <w:p w14:paraId="6DC662C4" w14:textId="77777777" w:rsidR="00A60BC1" w:rsidRDefault="00A60BC1" w:rsidP="00451BFF">
            <w:pPr>
              <w:autoSpaceDE w:val="0"/>
              <w:autoSpaceDN w:val="0"/>
              <w:adjustRightInd w:val="0"/>
              <w:spacing w:after="0" w:line="240" w:lineRule="auto"/>
              <w:jc w:val="center"/>
              <w:rPr>
                <w:rFonts w:ascii="Times New Roman" w:hAnsi="Times New Roman" w:cs="Times New Roman"/>
                <w:color w:val="000000"/>
              </w:rPr>
            </w:pPr>
          </w:p>
        </w:tc>
        <w:tc>
          <w:tcPr>
            <w:tcW w:w="1134" w:type="dxa"/>
            <w:tcBorders>
              <w:top w:val="single" w:sz="4" w:space="0" w:color="auto"/>
              <w:left w:val="single" w:sz="6" w:space="0" w:color="auto"/>
              <w:bottom w:val="single" w:sz="4" w:space="0" w:color="auto"/>
              <w:right w:val="single" w:sz="6" w:space="0" w:color="auto"/>
            </w:tcBorders>
            <w:vAlign w:val="center"/>
          </w:tcPr>
          <w:p w14:paraId="6EC7DA75" w14:textId="77777777" w:rsidR="00A60BC1" w:rsidRDefault="00A60BC1" w:rsidP="00451BFF">
            <w:pPr>
              <w:autoSpaceDE w:val="0"/>
              <w:autoSpaceDN w:val="0"/>
              <w:adjustRightInd w:val="0"/>
              <w:spacing w:after="0" w:line="240" w:lineRule="auto"/>
              <w:jc w:val="center"/>
              <w:rPr>
                <w:rFonts w:ascii="Times New Roman" w:hAnsi="Times New Roman" w:cs="Times New Roman"/>
                <w:color w:val="000000"/>
              </w:rPr>
            </w:pPr>
          </w:p>
        </w:tc>
      </w:tr>
      <w:tr w:rsidR="00A60BC1" w14:paraId="3618AA8B" w14:textId="77777777" w:rsidTr="009A1120">
        <w:trPr>
          <w:trHeight w:val="362"/>
        </w:trPr>
        <w:tc>
          <w:tcPr>
            <w:tcW w:w="8110" w:type="dxa"/>
            <w:gridSpan w:val="7"/>
            <w:tcBorders>
              <w:top w:val="single" w:sz="4" w:space="0" w:color="auto"/>
              <w:left w:val="single" w:sz="4" w:space="0" w:color="auto"/>
              <w:bottom w:val="single" w:sz="4" w:space="0" w:color="auto"/>
              <w:right w:val="single" w:sz="4" w:space="0" w:color="auto"/>
            </w:tcBorders>
          </w:tcPr>
          <w:p w14:paraId="28FE1281" w14:textId="77777777" w:rsidR="00A60BC1" w:rsidRDefault="00A60BC1" w:rsidP="00F2134B">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 xml:space="preserve">ZADANIE NR </w:t>
            </w:r>
            <w:r w:rsidR="004F11D9">
              <w:rPr>
                <w:rFonts w:ascii="Times New Roman" w:hAnsi="Times New Roman" w:cs="Times New Roman"/>
                <w:b/>
                <w:bCs/>
                <w:i/>
                <w:iCs/>
                <w:color w:val="000000"/>
              </w:rPr>
              <w:t>1</w:t>
            </w:r>
            <w:r w:rsidR="00F2134B">
              <w:rPr>
                <w:rFonts w:ascii="Times New Roman" w:hAnsi="Times New Roman" w:cs="Times New Roman"/>
                <w:b/>
                <w:bCs/>
                <w:i/>
                <w:iCs/>
                <w:color w:val="000000"/>
              </w:rPr>
              <w:t>2</w:t>
            </w:r>
          </w:p>
        </w:tc>
      </w:tr>
      <w:tr w:rsidR="004A6390" w14:paraId="5F5A4D7C" w14:textId="77777777" w:rsidTr="004A6390">
        <w:trPr>
          <w:trHeight w:val="1342"/>
        </w:trPr>
        <w:tc>
          <w:tcPr>
            <w:tcW w:w="456" w:type="dxa"/>
            <w:tcBorders>
              <w:top w:val="single" w:sz="4" w:space="0" w:color="auto"/>
              <w:left w:val="single" w:sz="6" w:space="0" w:color="auto"/>
              <w:bottom w:val="single" w:sz="4" w:space="0" w:color="auto"/>
              <w:right w:val="single" w:sz="6" w:space="0" w:color="auto"/>
            </w:tcBorders>
            <w:vAlign w:val="center"/>
          </w:tcPr>
          <w:p w14:paraId="6B535B81"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2268" w:type="dxa"/>
            <w:tcBorders>
              <w:top w:val="single" w:sz="4" w:space="0" w:color="auto"/>
              <w:left w:val="single" w:sz="6" w:space="0" w:color="auto"/>
              <w:bottom w:val="single" w:sz="4" w:space="0" w:color="auto"/>
              <w:right w:val="single" w:sz="6" w:space="0" w:color="auto"/>
            </w:tcBorders>
            <w:vAlign w:val="center"/>
          </w:tcPr>
          <w:p w14:paraId="77EA48DD" w14:textId="77777777" w:rsidR="004A6390" w:rsidRDefault="004A6390" w:rsidP="00F2134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TAŚMA </w:t>
            </w:r>
            <w:r w:rsidR="00F2134B">
              <w:rPr>
                <w:rFonts w:ascii="Times New Roman" w:hAnsi="Times New Roman" w:cs="Times New Roman"/>
                <w:color w:val="000000"/>
              </w:rPr>
              <w:t xml:space="preserve">KLEJĄCA DO NAPRAWY ODZIEŻY OCHRONNEJ </w:t>
            </w:r>
            <w:r>
              <w:rPr>
                <w:rFonts w:ascii="Times New Roman" w:hAnsi="Times New Roman" w:cs="Times New Roman"/>
                <w:color w:val="000000"/>
              </w:rPr>
              <w:t xml:space="preserve"> </w:t>
            </w:r>
          </w:p>
        </w:tc>
        <w:tc>
          <w:tcPr>
            <w:tcW w:w="708" w:type="dxa"/>
            <w:tcBorders>
              <w:top w:val="single" w:sz="4" w:space="0" w:color="auto"/>
              <w:left w:val="single" w:sz="6" w:space="0" w:color="auto"/>
              <w:bottom w:val="single" w:sz="4" w:space="0" w:color="auto"/>
              <w:right w:val="single" w:sz="6" w:space="0" w:color="auto"/>
            </w:tcBorders>
            <w:vAlign w:val="center"/>
          </w:tcPr>
          <w:p w14:paraId="71FA40CA"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 szt.</w:t>
            </w:r>
          </w:p>
        </w:tc>
        <w:tc>
          <w:tcPr>
            <w:tcW w:w="1276" w:type="dxa"/>
            <w:tcBorders>
              <w:top w:val="single" w:sz="4" w:space="0" w:color="auto"/>
              <w:left w:val="single" w:sz="6" w:space="0" w:color="auto"/>
              <w:bottom w:val="single" w:sz="4" w:space="0" w:color="auto"/>
              <w:right w:val="single" w:sz="6" w:space="0" w:color="auto"/>
            </w:tcBorders>
            <w:vAlign w:val="center"/>
          </w:tcPr>
          <w:p w14:paraId="289484FD"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p>
        </w:tc>
        <w:tc>
          <w:tcPr>
            <w:tcW w:w="1276" w:type="dxa"/>
            <w:tcBorders>
              <w:top w:val="single" w:sz="4" w:space="0" w:color="auto"/>
              <w:left w:val="single" w:sz="6" w:space="0" w:color="auto"/>
              <w:bottom w:val="single" w:sz="4" w:space="0" w:color="auto"/>
              <w:right w:val="single" w:sz="6" w:space="0" w:color="auto"/>
            </w:tcBorders>
            <w:vAlign w:val="center"/>
          </w:tcPr>
          <w:p w14:paraId="64BE9E46"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p>
        </w:tc>
        <w:tc>
          <w:tcPr>
            <w:tcW w:w="992" w:type="dxa"/>
            <w:tcBorders>
              <w:top w:val="single" w:sz="4" w:space="0" w:color="auto"/>
              <w:left w:val="single" w:sz="6" w:space="0" w:color="auto"/>
              <w:bottom w:val="single" w:sz="4" w:space="0" w:color="auto"/>
              <w:right w:val="single" w:sz="6" w:space="0" w:color="auto"/>
            </w:tcBorders>
            <w:vAlign w:val="center"/>
          </w:tcPr>
          <w:p w14:paraId="7FCABE64"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p>
        </w:tc>
        <w:tc>
          <w:tcPr>
            <w:tcW w:w="1134" w:type="dxa"/>
            <w:tcBorders>
              <w:top w:val="single" w:sz="4" w:space="0" w:color="auto"/>
              <w:left w:val="single" w:sz="6" w:space="0" w:color="auto"/>
              <w:bottom w:val="single" w:sz="4" w:space="0" w:color="auto"/>
              <w:right w:val="single" w:sz="6" w:space="0" w:color="auto"/>
            </w:tcBorders>
            <w:vAlign w:val="center"/>
          </w:tcPr>
          <w:p w14:paraId="1FF6EFCD" w14:textId="77777777" w:rsidR="004A6390" w:rsidRDefault="004A6390" w:rsidP="004A6390">
            <w:pPr>
              <w:autoSpaceDE w:val="0"/>
              <w:autoSpaceDN w:val="0"/>
              <w:adjustRightInd w:val="0"/>
              <w:spacing w:after="0" w:line="240" w:lineRule="auto"/>
              <w:jc w:val="center"/>
              <w:rPr>
                <w:rFonts w:ascii="Times New Roman" w:hAnsi="Times New Roman" w:cs="Times New Roman"/>
                <w:color w:val="000000"/>
              </w:rPr>
            </w:pPr>
          </w:p>
        </w:tc>
      </w:tr>
    </w:tbl>
    <w:p w14:paraId="265B68DD" w14:textId="77777777" w:rsidR="00C56A37" w:rsidRDefault="00C56A37" w:rsidP="001C45F3">
      <w:pPr>
        <w:spacing w:after="0" w:line="276" w:lineRule="auto"/>
        <w:contextualSpacing/>
        <w:jc w:val="both"/>
        <w:rPr>
          <w:rFonts w:ascii="Times New Roman" w:eastAsia="Calibri" w:hAnsi="Times New Roman" w:cs="Times New Roman"/>
          <w:b/>
          <w:sz w:val="24"/>
          <w:szCs w:val="24"/>
        </w:rPr>
      </w:pPr>
    </w:p>
    <w:p w14:paraId="1BD29F75" w14:textId="77777777" w:rsidR="0018532B" w:rsidRDefault="0018532B" w:rsidP="001C45F3">
      <w:pPr>
        <w:spacing w:after="0" w:line="276" w:lineRule="auto"/>
        <w:contextualSpacing/>
        <w:jc w:val="both"/>
        <w:rPr>
          <w:rFonts w:ascii="Times New Roman" w:eastAsia="Calibri" w:hAnsi="Times New Roman" w:cs="Times New Roman"/>
          <w:b/>
          <w:sz w:val="24"/>
          <w:szCs w:val="24"/>
        </w:rPr>
      </w:pPr>
    </w:p>
    <w:p w14:paraId="7A3C15AE" w14:textId="77777777" w:rsidR="0018532B" w:rsidRDefault="0018532B" w:rsidP="001C45F3">
      <w:pPr>
        <w:spacing w:after="0" w:line="276" w:lineRule="auto"/>
        <w:contextualSpacing/>
        <w:jc w:val="both"/>
        <w:rPr>
          <w:rFonts w:ascii="Times New Roman" w:eastAsia="Calibri" w:hAnsi="Times New Roman" w:cs="Times New Roman"/>
          <w:b/>
          <w:sz w:val="24"/>
          <w:szCs w:val="24"/>
        </w:rPr>
      </w:pPr>
    </w:p>
    <w:p w14:paraId="6E18ADAB" w14:textId="77777777" w:rsidR="0018532B" w:rsidRDefault="0018532B" w:rsidP="001C45F3">
      <w:pPr>
        <w:spacing w:after="0" w:line="276" w:lineRule="auto"/>
        <w:contextualSpacing/>
        <w:jc w:val="both"/>
        <w:rPr>
          <w:rFonts w:ascii="Times New Roman" w:eastAsia="Calibri" w:hAnsi="Times New Roman" w:cs="Times New Roman"/>
          <w:b/>
          <w:sz w:val="24"/>
          <w:szCs w:val="24"/>
        </w:rPr>
      </w:pPr>
    </w:p>
    <w:p w14:paraId="43CB63E5" w14:textId="77777777" w:rsidR="0018532B" w:rsidRDefault="0018532B" w:rsidP="001C45F3">
      <w:pPr>
        <w:spacing w:after="0" w:line="276" w:lineRule="auto"/>
        <w:contextualSpacing/>
        <w:jc w:val="both"/>
        <w:rPr>
          <w:rFonts w:ascii="Times New Roman" w:eastAsia="Calibri" w:hAnsi="Times New Roman" w:cs="Times New Roman"/>
          <w:b/>
          <w:sz w:val="24"/>
          <w:szCs w:val="24"/>
        </w:rPr>
      </w:pPr>
    </w:p>
    <w:p w14:paraId="6CC41BE2" w14:textId="77777777" w:rsidR="0018532B" w:rsidRDefault="0018532B" w:rsidP="001C45F3">
      <w:pPr>
        <w:spacing w:after="0" w:line="276" w:lineRule="auto"/>
        <w:contextualSpacing/>
        <w:jc w:val="both"/>
        <w:rPr>
          <w:rFonts w:ascii="Times New Roman" w:eastAsia="Calibri" w:hAnsi="Times New Roman" w:cs="Times New Roman"/>
          <w:b/>
          <w:sz w:val="24"/>
          <w:szCs w:val="24"/>
        </w:rPr>
      </w:pPr>
    </w:p>
    <w:p w14:paraId="3A6EA92F" w14:textId="77777777" w:rsidR="0018532B" w:rsidRDefault="0018532B" w:rsidP="001C45F3">
      <w:pPr>
        <w:spacing w:after="0" w:line="276" w:lineRule="auto"/>
        <w:contextualSpacing/>
        <w:jc w:val="both"/>
        <w:rPr>
          <w:rFonts w:ascii="Times New Roman" w:eastAsia="Calibri" w:hAnsi="Times New Roman" w:cs="Times New Roman"/>
          <w:b/>
          <w:sz w:val="24"/>
          <w:szCs w:val="24"/>
        </w:rPr>
      </w:pPr>
    </w:p>
    <w:p w14:paraId="425D421F" w14:textId="77777777" w:rsidR="0018532B" w:rsidRDefault="0018532B" w:rsidP="001C45F3">
      <w:pPr>
        <w:spacing w:after="0" w:line="276" w:lineRule="auto"/>
        <w:contextualSpacing/>
        <w:jc w:val="both"/>
        <w:rPr>
          <w:rFonts w:ascii="Times New Roman" w:eastAsia="Calibri" w:hAnsi="Times New Roman" w:cs="Times New Roman"/>
          <w:b/>
          <w:sz w:val="24"/>
          <w:szCs w:val="24"/>
        </w:rPr>
      </w:pPr>
    </w:p>
    <w:p w14:paraId="463C4825" w14:textId="77777777" w:rsidR="007F332C" w:rsidRDefault="007F332C" w:rsidP="001C45F3">
      <w:pPr>
        <w:spacing w:after="0" w:line="276" w:lineRule="auto"/>
        <w:contextualSpacing/>
        <w:jc w:val="both"/>
        <w:rPr>
          <w:rFonts w:ascii="Times New Roman" w:eastAsia="Calibri" w:hAnsi="Times New Roman" w:cs="Times New Roman"/>
          <w:b/>
          <w:sz w:val="24"/>
          <w:szCs w:val="24"/>
        </w:rPr>
      </w:pPr>
    </w:p>
    <w:p w14:paraId="0904A30F" w14:textId="77777777" w:rsidR="007F332C" w:rsidRDefault="007F332C" w:rsidP="001C45F3">
      <w:pPr>
        <w:spacing w:after="0" w:line="276" w:lineRule="auto"/>
        <w:contextualSpacing/>
        <w:jc w:val="both"/>
        <w:rPr>
          <w:rFonts w:ascii="Times New Roman" w:eastAsia="Calibri" w:hAnsi="Times New Roman" w:cs="Times New Roman"/>
          <w:b/>
          <w:sz w:val="24"/>
          <w:szCs w:val="24"/>
        </w:rPr>
      </w:pPr>
    </w:p>
    <w:p w14:paraId="0EBE7522" w14:textId="77777777" w:rsidR="0018532B" w:rsidRPr="0006386B" w:rsidRDefault="0018532B" w:rsidP="001C45F3">
      <w:pPr>
        <w:spacing w:after="0" w:line="276" w:lineRule="auto"/>
        <w:contextualSpacing/>
        <w:jc w:val="both"/>
        <w:rPr>
          <w:rFonts w:ascii="Times New Roman" w:eastAsia="Calibri"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4"/>
      </w:tblGrid>
      <w:tr w:rsidR="001C45F3" w:rsidRPr="0006386B" w14:paraId="109BE816" w14:textId="77777777" w:rsidTr="007F332C">
        <w:trPr>
          <w:trHeight w:val="387"/>
        </w:trPr>
        <w:tc>
          <w:tcPr>
            <w:tcW w:w="5000" w:type="pct"/>
            <w:vAlign w:val="center"/>
          </w:tcPr>
          <w:p w14:paraId="3BA052F9" w14:textId="77777777" w:rsidR="001C45F3" w:rsidRPr="0006386B" w:rsidRDefault="001C45F3" w:rsidP="001C45F3">
            <w:pPr>
              <w:spacing w:after="0" w:line="240" w:lineRule="auto"/>
              <w:jc w:val="center"/>
              <w:rPr>
                <w:rFonts w:ascii="Times New Roman" w:eastAsia="Times New Roman" w:hAnsi="Times New Roman" w:cs="Times New Roman"/>
                <w:b/>
                <w:sz w:val="20"/>
                <w:szCs w:val="20"/>
                <w:lang w:eastAsia="pl-PL"/>
              </w:rPr>
            </w:pPr>
            <w:r w:rsidRPr="0006386B">
              <w:rPr>
                <w:rFonts w:ascii="Times New Roman" w:eastAsia="Times New Roman" w:hAnsi="Times New Roman" w:cs="Times New Roman"/>
                <w:b/>
                <w:sz w:val="20"/>
                <w:szCs w:val="20"/>
                <w:lang w:eastAsia="pl-PL"/>
              </w:rPr>
              <w:lastRenderedPageBreak/>
              <w:t>OPIS PRZEDMIOTU ZAMÓWIENIA</w:t>
            </w:r>
          </w:p>
        </w:tc>
      </w:tr>
      <w:tr w:rsidR="001C45F3" w:rsidRPr="0006386B" w14:paraId="66C008AE" w14:textId="77777777" w:rsidTr="007F332C">
        <w:trPr>
          <w:trHeight w:val="10332"/>
        </w:trPr>
        <w:tc>
          <w:tcPr>
            <w:tcW w:w="5000" w:type="pct"/>
            <w:vAlign w:val="center"/>
          </w:tcPr>
          <w:p w14:paraId="48234E5C" w14:textId="77777777" w:rsidR="004A6390" w:rsidRPr="00CB779D" w:rsidRDefault="004A6390" w:rsidP="009A0D8C">
            <w:pPr>
              <w:spacing w:after="0" w:line="276" w:lineRule="auto"/>
              <w:rPr>
                <w:rFonts w:ascii="Times New Roman" w:eastAsia="Calibri" w:hAnsi="Times New Roman" w:cs="Times New Roman"/>
                <w:b/>
                <w:sz w:val="24"/>
                <w:szCs w:val="24"/>
              </w:rPr>
            </w:pPr>
            <w:r w:rsidRPr="00CB779D">
              <w:rPr>
                <w:rFonts w:ascii="Times New Roman" w:eastAsia="Calibri" w:hAnsi="Times New Roman" w:cs="Times New Roman"/>
                <w:b/>
                <w:sz w:val="24"/>
                <w:szCs w:val="24"/>
              </w:rPr>
              <w:t>Specyfikacja techniczna wyrobu:</w:t>
            </w:r>
          </w:p>
          <w:p w14:paraId="0D820C5F" w14:textId="77777777" w:rsidR="004A6390" w:rsidRPr="00CB779D" w:rsidRDefault="004A6390" w:rsidP="009A0D8C">
            <w:pPr>
              <w:spacing w:after="0" w:line="276" w:lineRule="auto"/>
              <w:rPr>
                <w:rFonts w:ascii="Times New Roman" w:eastAsia="Calibri" w:hAnsi="Times New Roman" w:cs="Times New Roman"/>
                <w:b/>
                <w:sz w:val="24"/>
                <w:szCs w:val="24"/>
              </w:rPr>
            </w:pPr>
            <w:r w:rsidRPr="00CB779D">
              <w:rPr>
                <w:rFonts w:ascii="Times New Roman" w:eastAsia="Calibri" w:hAnsi="Times New Roman" w:cs="Times New Roman"/>
                <w:b/>
                <w:sz w:val="24"/>
                <w:szCs w:val="24"/>
              </w:rPr>
              <w:t>ZADANIE NR 1</w:t>
            </w:r>
          </w:p>
          <w:p w14:paraId="51215008" w14:textId="77777777" w:rsidR="00387BF2" w:rsidRPr="00CB779D" w:rsidRDefault="00AA2EA8" w:rsidP="00AA2EA8">
            <w:pPr>
              <w:spacing w:after="0" w:line="240" w:lineRule="auto"/>
              <w:jc w:val="both"/>
              <w:rPr>
                <w:rFonts w:ascii="Times New Roman" w:eastAsia="Calibri" w:hAnsi="Times New Roman" w:cs="Times New Roman"/>
                <w:sz w:val="24"/>
                <w:szCs w:val="24"/>
              </w:rPr>
            </w:pPr>
            <w:r w:rsidRPr="00CB779D">
              <w:rPr>
                <w:rFonts w:ascii="Times New Roman" w:eastAsia="Calibri" w:hAnsi="Times New Roman" w:cs="Times New Roman"/>
                <w:sz w:val="24"/>
                <w:szCs w:val="24"/>
              </w:rPr>
              <w:t>Kombinezon ochronny przed substancjami w stanie stałym i ciekłym (organicznymi, nieorganicznymi</w:t>
            </w:r>
            <w:r w:rsidR="001D6065" w:rsidRPr="00CB779D">
              <w:rPr>
                <w:rFonts w:ascii="Times New Roman" w:eastAsia="Calibri" w:hAnsi="Times New Roman" w:cs="Times New Roman"/>
                <w:sz w:val="24"/>
                <w:szCs w:val="24"/>
              </w:rPr>
              <w:t>, skażonymi biologicznie), bojowymi środkami chemicznymi.</w:t>
            </w:r>
          </w:p>
          <w:p w14:paraId="0608339A" w14:textId="77777777" w:rsidR="001D6065" w:rsidRPr="00CB779D" w:rsidRDefault="001D6065" w:rsidP="001D6065">
            <w:pPr>
              <w:spacing w:after="0" w:line="240" w:lineRule="auto"/>
              <w:jc w:val="both"/>
              <w:rPr>
                <w:rFonts w:ascii="Times New Roman" w:eastAsia="Calibri" w:hAnsi="Times New Roman" w:cs="Times New Roman"/>
                <w:sz w:val="24"/>
                <w:szCs w:val="24"/>
              </w:rPr>
            </w:pPr>
            <w:r w:rsidRPr="00CB779D">
              <w:rPr>
                <w:rFonts w:ascii="Times New Roman" w:eastAsia="Calibri" w:hAnsi="Times New Roman" w:cs="Times New Roman"/>
                <w:sz w:val="24"/>
                <w:szCs w:val="24"/>
              </w:rPr>
              <w:t xml:space="preserve">Wykonany z materiału CLF, nieszeleszczącego, antystatyczny, odporny na rozerwanie i na przebicie zapewniający szczelność. Wejście do kombinezonu na plecach, na zamek błyskawiczny oraz listwa maskująca umożliwiająca wielokrotne odpinanie, zapinanie i ponowne użycie. Szczelne wykończenie otworu twarzowego butylową przylgą. Kombinezony wyposażony </w:t>
            </w:r>
            <w:r w:rsidR="00F528DB">
              <w:rPr>
                <w:rFonts w:ascii="Times New Roman" w:eastAsia="Calibri" w:hAnsi="Times New Roman" w:cs="Times New Roman"/>
                <w:sz w:val="24"/>
                <w:szCs w:val="24"/>
              </w:rPr>
              <w:br/>
            </w:r>
            <w:r w:rsidRPr="00CB779D">
              <w:rPr>
                <w:rFonts w:ascii="Times New Roman" w:eastAsia="Calibri" w:hAnsi="Times New Roman" w:cs="Times New Roman"/>
                <w:sz w:val="24"/>
                <w:szCs w:val="24"/>
              </w:rPr>
              <w:t>w elastyczne p</w:t>
            </w:r>
            <w:r w:rsidR="005843B9" w:rsidRPr="00CB779D">
              <w:rPr>
                <w:rFonts w:ascii="Times New Roman" w:eastAsia="Calibri" w:hAnsi="Times New Roman" w:cs="Times New Roman"/>
                <w:sz w:val="24"/>
                <w:szCs w:val="24"/>
              </w:rPr>
              <w:t>ętelki na kciuki. Nogawki zakoń</w:t>
            </w:r>
            <w:r w:rsidRPr="00CB779D">
              <w:rPr>
                <w:rFonts w:ascii="Times New Roman" w:eastAsia="Calibri" w:hAnsi="Times New Roman" w:cs="Times New Roman"/>
                <w:sz w:val="24"/>
                <w:szCs w:val="24"/>
              </w:rPr>
              <w:t xml:space="preserve">czone </w:t>
            </w:r>
            <w:r w:rsidR="005843B9" w:rsidRPr="00CB779D">
              <w:rPr>
                <w:rFonts w:ascii="Times New Roman" w:eastAsia="Calibri" w:hAnsi="Times New Roman" w:cs="Times New Roman"/>
                <w:sz w:val="24"/>
                <w:szCs w:val="24"/>
              </w:rPr>
              <w:t>ściągaczami.</w:t>
            </w:r>
          </w:p>
          <w:p w14:paraId="03B0559E" w14:textId="77777777" w:rsidR="005843B9" w:rsidRPr="00CB779D" w:rsidRDefault="005843B9" w:rsidP="001D6065">
            <w:pPr>
              <w:spacing w:after="0" w:line="240" w:lineRule="auto"/>
              <w:jc w:val="both"/>
              <w:rPr>
                <w:rFonts w:ascii="Times New Roman" w:eastAsia="Calibri" w:hAnsi="Times New Roman" w:cs="Times New Roman"/>
                <w:sz w:val="24"/>
                <w:szCs w:val="24"/>
              </w:rPr>
            </w:pPr>
            <w:r w:rsidRPr="00CB779D">
              <w:rPr>
                <w:rFonts w:ascii="Times New Roman" w:eastAsia="Calibri" w:hAnsi="Times New Roman" w:cs="Times New Roman"/>
                <w:sz w:val="24"/>
                <w:szCs w:val="24"/>
              </w:rPr>
              <w:t xml:space="preserve">Kolor: oliwkowy lub biały. </w:t>
            </w:r>
            <w:r w:rsidR="008D7A5D" w:rsidRPr="00CB779D">
              <w:rPr>
                <w:rFonts w:ascii="Times New Roman" w:eastAsia="Calibri" w:hAnsi="Times New Roman" w:cs="Times New Roman"/>
                <w:sz w:val="24"/>
                <w:szCs w:val="24"/>
              </w:rPr>
              <w:t>Rozmiar XXL.</w:t>
            </w:r>
          </w:p>
          <w:p w14:paraId="1ED14A7E" w14:textId="77777777" w:rsidR="004A6390" w:rsidRPr="00CB779D" w:rsidRDefault="004A6390" w:rsidP="004A6390">
            <w:pPr>
              <w:spacing w:after="0" w:line="276" w:lineRule="auto"/>
              <w:rPr>
                <w:rFonts w:ascii="Times New Roman" w:eastAsia="Calibri" w:hAnsi="Times New Roman" w:cs="Times New Roman"/>
                <w:b/>
                <w:sz w:val="24"/>
                <w:szCs w:val="24"/>
              </w:rPr>
            </w:pPr>
            <w:r w:rsidRPr="00CB779D">
              <w:rPr>
                <w:rFonts w:ascii="Times New Roman" w:eastAsia="Calibri" w:hAnsi="Times New Roman" w:cs="Times New Roman"/>
                <w:b/>
                <w:sz w:val="24"/>
                <w:szCs w:val="24"/>
              </w:rPr>
              <w:t>ZADANIE NR 2</w:t>
            </w:r>
          </w:p>
          <w:p w14:paraId="5E23912C" w14:textId="77777777" w:rsidR="004A6390" w:rsidRPr="00CB779D" w:rsidRDefault="004A6390" w:rsidP="004A6390">
            <w:pPr>
              <w:spacing w:after="0" w:line="240" w:lineRule="auto"/>
              <w:jc w:val="both"/>
              <w:rPr>
                <w:rFonts w:ascii="Times New Roman" w:eastAsia="Calibri" w:hAnsi="Times New Roman" w:cs="Times New Roman"/>
                <w:sz w:val="24"/>
                <w:szCs w:val="24"/>
              </w:rPr>
            </w:pPr>
            <w:r w:rsidRPr="00CB779D">
              <w:rPr>
                <w:rFonts w:ascii="Times New Roman" w:eastAsia="Calibri" w:hAnsi="Times New Roman" w:cs="Times New Roman"/>
                <w:sz w:val="24"/>
                <w:szCs w:val="24"/>
              </w:rPr>
              <w:t>Kombinezon ochronny przed substancjami w stanie stałym i ciekłym (organicznymi, nieorganicznymi, skażonymi biologicznie), bojowymi środkami chemicznymi.</w:t>
            </w:r>
          </w:p>
          <w:p w14:paraId="1585372E" w14:textId="77777777" w:rsidR="004A6390" w:rsidRPr="00CB779D" w:rsidRDefault="004A6390" w:rsidP="004A6390">
            <w:pPr>
              <w:spacing w:after="0" w:line="240" w:lineRule="auto"/>
              <w:jc w:val="both"/>
              <w:rPr>
                <w:rFonts w:ascii="Times New Roman" w:eastAsia="Calibri" w:hAnsi="Times New Roman" w:cs="Times New Roman"/>
                <w:sz w:val="24"/>
                <w:szCs w:val="24"/>
              </w:rPr>
            </w:pPr>
            <w:r w:rsidRPr="00CB779D">
              <w:rPr>
                <w:rFonts w:ascii="Times New Roman" w:eastAsia="Calibri" w:hAnsi="Times New Roman" w:cs="Times New Roman"/>
                <w:sz w:val="24"/>
                <w:szCs w:val="24"/>
              </w:rPr>
              <w:t xml:space="preserve">Wykonany z materiału CLF, nieszeleszczącego, antystatyczny, odporny na rozerwanie i na przebicie zapewniający szczelność. Wejście do kombinezonu na plecach, na zamek błyskawiczny oraz listwa maskująca umożliwiająca wielokrotne odpinanie, zapinanie i ponowne użycie. Szczelne wykończenie otworu twarzowego butylową przylgą. Kombinezony wyposażony </w:t>
            </w:r>
            <w:r w:rsidR="00F528DB">
              <w:rPr>
                <w:rFonts w:ascii="Times New Roman" w:eastAsia="Calibri" w:hAnsi="Times New Roman" w:cs="Times New Roman"/>
                <w:sz w:val="24"/>
                <w:szCs w:val="24"/>
              </w:rPr>
              <w:br/>
            </w:r>
            <w:r w:rsidRPr="00CB779D">
              <w:rPr>
                <w:rFonts w:ascii="Times New Roman" w:eastAsia="Calibri" w:hAnsi="Times New Roman" w:cs="Times New Roman"/>
                <w:sz w:val="24"/>
                <w:szCs w:val="24"/>
              </w:rPr>
              <w:t>w elastyczne pętelki na kciuki. Nogawki zakończone ściągaczami.</w:t>
            </w:r>
          </w:p>
          <w:p w14:paraId="32A28C4B" w14:textId="77777777" w:rsidR="004A6390" w:rsidRPr="00CB779D" w:rsidRDefault="004A6390" w:rsidP="004A6390">
            <w:pPr>
              <w:spacing w:after="0" w:line="240" w:lineRule="auto"/>
              <w:jc w:val="both"/>
              <w:rPr>
                <w:rFonts w:ascii="Times New Roman" w:eastAsia="Calibri" w:hAnsi="Times New Roman" w:cs="Times New Roman"/>
                <w:sz w:val="24"/>
                <w:szCs w:val="24"/>
              </w:rPr>
            </w:pPr>
            <w:r w:rsidRPr="00CB779D">
              <w:rPr>
                <w:rFonts w:ascii="Times New Roman" w:eastAsia="Calibri" w:hAnsi="Times New Roman" w:cs="Times New Roman"/>
                <w:sz w:val="24"/>
                <w:szCs w:val="24"/>
              </w:rPr>
              <w:t>Kolor: oliwkowy lub biały. Rozmiar XL.</w:t>
            </w:r>
          </w:p>
          <w:p w14:paraId="20ECF602" w14:textId="77777777" w:rsidR="00C56A37" w:rsidRPr="00CB779D" w:rsidRDefault="00C56A37" w:rsidP="00C56A37">
            <w:pPr>
              <w:spacing w:after="0" w:line="276" w:lineRule="auto"/>
              <w:rPr>
                <w:rFonts w:ascii="Times New Roman" w:eastAsia="Calibri" w:hAnsi="Times New Roman" w:cs="Times New Roman"/>
                <w:b/>
                <w:sz w:val="24"/>
                <w:szCs w:val="24"/>
              </w:rPr>
            </w:pPr>
            <w:r w:rsidRPr="00CB779D">
              <w:rPr>
                <w:rFonts w:ascii="Times New Roman" w:eastAsia="Calibri" w:hAnsi="Times New Roman" w:cs="Times New Roman"/>
                <w:b/>
                <w:sz w:val="24"/>
                <w:szCs w:val="24"/>
              </w:rPr>
              <w:t>ZADANIE NR 3</w:t>
            </w:r>
          </w:p>
          <w:p w14:paraId="3DA67F9F" w14:textId="77777777" w:rsidR="00C56A37" w:rsidRPr="00CB779D" w:rsidRDefault="00AF37A7" w:rsidP="004A6390">
            <w:pPr>
              <w:spacing w:after="0" w:line="240" w:lineRule="auto"/>
              <w:jc w:val="both"/>
              <w:rPr>
                <w:rFonts w:ascii="Times New Roman" w:eastAsia="Calibri" w:hAnsi="Times New Roman" w:cs="Times New Roman"/>
                <w:sz w:val="24"/>
                <w:szCs w:val="24"/>
              </w:rPr>
            </w:pPr>
            <w:r w:rsidRPr="00CB779D">
              <w:rPr>
                <w:rFonts w:ascii="Times New Roman" w:eastAsia="Calibri" w:hAnsi="Times New Roman" w:cs="Times New Roman"/>
                <w:sz w:val="24"/>
                <w:szCs w:val="24"/>
              </w:rPr>
              <w:t>Wanna wychwytowa</w:t>
            </w:r>
            <w:r w:rsidR="00B72564" w:rsidRPr="00CB779D">
              <w:rPr>
                <w:rFonts w:ascii="Times New Roman" w:eastAsia="Calibri" w:hAnsi="Times New Roman" w:cs="Times New Roman"/>
                <w:sz w:val="24"/>
                <w:szCs w:val="24"/>
              </w:rPr>
              <w:t xml:space="preserve"> elastyczna ze wspornikiem.</w:t>
            </w:r>
          </w:p>
          <w:p w14:paraId="377AC8E2" w14:textId="77777777" w:rsidR="00B72564" w:rsidRPr="00CB779D" w:rsidRDefault="00B72564" w:rsidP="004A6390">
            <w:pPr>
              <w:spacing w:after="0" w:line="240" w:lineRule="auto"/>
              <w:jc w:val="both"/>
              <w:rPr>
                <w:rFonts w:ascii="Times New Roman" w:eastAsia="Calibri" w:hAnsi="Times New Roman" w:cs="Times New Roman"/>
                <w:sz w:val="24"/>
                <w:szCs w:val="24"/>
              </w:rPr>
            </w:pPr>
            <w:r w:rsidRPr="00CB779D">
              <w:rPr>
                <w:rFonts w:ascii="Times New Roman" w:eastAsia="Calibri" w:hAnsi="Times New Roman" w:cs="Times New Roman"/>
                <w:sz w:val="24"/>
                <w:szCs w:val="24"/>
              </w:rPr>
              <w:t xml:space="preserve">Wymiary: 1200x1800x305 mm ± </w:t>
            </w:r>
            <w:r w:rsidR="00CB779D" w:rsidRPr="00CB779D">
              <w:rPr>
                <w:rFonts w:ascii="Times New Roman" w:eastAsia="Calibri" w:hAnsi="Times New Roman" w:cs="Times New Roman"/>
                <w:sz w:val="24"/>
                <w:szCs w:val="24"/>
              </w:rPr>
              <w:t>2</w:t>
            </w:r>
            <w:r w:rsidRPr="00CB779D">
              <w:rPr>
                <w:rFonts w:ascii="Times New Roman" w:eastAsia="Calibri" w:hAnsi="Times New Roman" w:cs="Times New Roman"/>
                <w:sz w:val="24"/>
                <w:szCs w:val="24"/>
              </w:rPr>
              <w:t>0</w:t>
            </w:r>
          </w:p>
          <w:p w14:paraId="7C7962EF" w14:textId="77777777" w:rsidR="00B72564" w:rsidRPr="00CB779D" w:rsidRDefault="00CB779D" w:rsidP="004A6390">
            <w:pPr>
              <w:spacing w:after="0" w:line="240" w:lineRule="auto"/>
              <w:jc w:val="both"/>
              <w:rPr>
                <w:rFonts w:ascii="Times New Roman" w:eastAsia="Calibri" w:hAnsi="Times New Roman" w:cs="Times New Roman"/>
                <w:sz w:val="24"/>
                <w:szCs w:val="24"/>
              </w:rPr>
            </w:pPr>
            <w:r w:rsidRPr="00CB779D">
              <w:rPr>
                <w:rFonts w:ascii="Times New Roman" w:eastAsia="Calibri" w:hAnsi="Times New Roman" w:cs="Times New Roman"/>
                <w:sz w:val="24"/>
                <w:szCs w:val="24"/>
              </w:rPr>
              <w:t>Materiał: tkanina powlekana PCV, odporna na chemikalia.</w:t>
            </w:r>
          </w:p>
          <w:p w14:paraId="57D56D0C" w14:textId="77777777" w:rsidR="00CB779D" w:rsidRPr="00CB779D" w:rsidRDefault="00CB779D" w:rsidP="004A6390">
            <w:pPr>
              <w:spacing w:after="0" w:line="240" w:lineRule="auto"/>
              <w:jc w:val="both"/>
              <w:rPr>
                <w:rFonts w:ascii="Times New Roman" w:eastAsia="Calibri" w:hAnsi="Times New Roman" w:cs="Times New Roman"/>
                <w:sz w:val="24"/>
                <w:szCs w:val="24"/>
              </w:rPr>
            </w:pPr>
            <w:r w:rsidRPr="00CB779D">
              <w:rPr>
                <w:rFonts w:ascii="Times New Roman" w:eastAsia="Calibri" w:hAnsi="Times New Roman" w:cs="Times New Roman"/>
                <w:sz w:val="24"/>
                <w:szCs w:val="24"/>
              </w:rPr>
              <w:t>Jednoczęściowa konstrukcja o szybkimi prostym montażu, bez użycia narzędzi.</w:t>
            </w:r>
          </w:p>
          <w:p w14:paraId="31C559E0" w14:textId="77777777" w:rsidR="00CB779D" w:rsidRPr="00CB779D" w:rsidRDefault="00CB779D" w:rsidP="004A6390">
            <w:pPr>
              <w:spacing w:after="0" w:line="240" w:lineRule="auto"/>
              <w:jc w:val="both"/>
              <w:rPr>
                <w:rFonts w:ascii="Times New Roman" w:eastAsia="Calibri" w:hAnsi="Times New Roman" w:cs="Times New Roman"/>
                <w:sz w:val="24"/>
                <w:szCs w:val="24"/>
              </w:rPr>
            </w:pPr>
            <w:r w:rsidRPr="00CB779D">
              <w:rPr>
                <w:rFonts w:ascii="Times New Roman" w:eastAsia="Calibri" w:hAnsi="Times New Roman" w:cs="Times New Roman"/>
                <w:sz w:val="24"/>
                <w:szCs w:val="24"/>
              </w:rPr>
              <w:t>Wbudowane wsporniki ze stali nierdzewnej utrzymujące ścianki pod kątem 90° do podłoża.</w:t>
            </w:r>
          </w:p>
          <w:p w14:paraId="7B15AB28" w14:textId="77777777" w:rsidR="00CB779D" w:rsidRPr="00CB779D" w:rsidRDefault="00CB779D" w:rsidP="00CB779D">
            <w:pPr>
              <w:spacing w:after="0" w:line="276" w:lineRule="auto"/>
              <w:rPr>
                <w:rFonts w:ascii="Times New Roman" w:eastAsia="Calibri" w:hAnsi="Times New Roman" w:cs="Times New Roman"/>
                <w:b/>
                <w:sz w:val="24"/>
                <w:szCs w:val="24"/>
              </w:rPr>
            </w:pPr>
            <w:r w:rsidRPr="00CB779D">
              <w:rPr>
                <w:rFonts w:ascii="Times New Roman" w:eastAsia="Calibri" w:hAnsi="Times New Roman" w:cs="Times New Roman"/>
                <w:b/>
                <w:sz w:val="24"/>
                <w:szCs w:val="24"/>
              </w:rPr>
              <w:t>ZADANIE NR 4</w:t>
            </w:r>
          </w:p>
          <w:p w14:paraId="095413FF" w14:textId="77777777" w:rsidR="00CB779D" w:rsidRPr="004C37B1" w:rsidRDefault="00CB779D" w:rsidP="00CB779D">
            <w:pPr>
              <w:spacing w:after="0" w:line="276" w:lineRule="auto"/>
              <w:rPr>
                <w:rFonts w:ascii="Times New Roman" w:eastAsia="Calibri" w:hAnsi="Times New Roman" w:cs="Times New Roman"/>
                <w:sz w:val="24"/>
                <w:szCs w:val="24"/>
              </w:rPr>
            </w:pPr>
            <w:r w:rsidRPr="004C37B1">
              <w:rPr>
                <w:rFonts w:ascii="Times New Roman" w:eastAsia="Calibri" w:hAnsi="Times New Roman" w:cs="Times New Roman"/>
                <w:sz w:val="24"/>
                <w:szCs w:val="24"/>
              </w:rPr>
              <w:t>Wanna ociekowa</w:t>
            </w:r>
            <w:r w:rsidR="004C37B1" w:rsidRPr="004C37B1">
              <w:rPr>
                <w:rFonts w:ascii="Times New Roman" w:eastAsia="Calibri" w:hAnsi="Times New Roman" w:cs="Times New Roman"/>
                <w:sz w:val="24"/>
                <w:szCs w:val="24"/>
              </w:rPr>
              <w:t xml:space="preserve"> pod beczki z kratownicą.</w:t>
            </w:r>
          </w:p>
          <w:p w14:paraId="798FD7DA" w14:textId="77777777" w:rsidR="004C37B1" w:rsidRDefault="004C37B1" w:rsidP="00CB779D">
            <w:pPr>
              <w:spacing w:after="0" w:line="276" w:lineRule="auto"/>
              <w:rPr>
                <w:rFonts w:ascii="Times New Roman" w:eastAsia="Calibri" w:hAnsi="Times New Roman" w:cs="Times New Roman"/>
                <w:sz w:val="24"/>
                <w:szCs w:val="24"/>
              </w:rPr>
            </w:pPr>
            <w:r w:rsidRPr="004C37B1">
              <w:rPr>
                <w:rFonts w:ascii="Times New Roman" w:eastAsia="Calibri" w:hAnsi="Times New Roman" w:cs="Times New Roman"/>
                <w:sz w:val="24"/>
                <w:szCs w:val="24"/>
              </w:rPr>
              <w:t>Materiał odporny na chemikalia</w:t>
            </w:r>
            <w:r w:rsidR="0018532B">
              <w:rPr>
                <w:rFonts w:ascii="Times New Roman" w:eastAsia="Calibri" w:hAnsi="Times New Roman" w:cs="Times New Roman"/>
                <w:sz w:val="24"/>
                <w:szCs w:val="24"/>
              </w:rPr>
              <w:t>,</w:t>
            </w:r>
            <w:r w:rsidRPr="004C37B1">
              <w:rPr>
                <w:rFonts w:ascii="Times New Roman" w:eastAsia="Calibri" w:hAnsi="Times New Roman" w:cs="Times New Roman"/>
                <w:sz w:val="24"/>
                <w:szCs w:val="24"/>
              </w:rPr>
              <w:t xml:space="preserve"> wykonany z polietylenu</w:t>
            </w:r>
            <w:r>
              <w:rPr>
                <w:rFonts w:ascii="Times New Roman" w:eastAsia="Calibri" w:hAnsi="Times New Roman" w:cs="Times New Roman"/>
                <w:sz w:val="24"/>
                <w:szCs w:val="24"/>
              </w:rPr>
              <w:t>.</w:t>
            </w:r>
          </w:p>
          <w:p w14:paraId="1E58CB92" w14:textId="77777777" w:rsidR="004C37B1" w:rsidRDefault="004C37B1" w:rsidP="00CB779D">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Wymiary:</w:t>
            </w:r>
          </w:p>
          <w:p w14:paraId="4F865FCD" w14:textId="77777777" w:rsidR="004C37B1" w:rsidRDefault="004C37B1" w:rsidP="00CB779D">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Szerokość – 600 mm ±10</w:t>
            </w:r>
          </w:p>
          <w:p w14:paraId="71162B6A" w14:textId="77777777" w:rsidR="004C37B1" w:rsidRDefault="004C37B1" w:rsidP="00CB779D">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Głębokość – 400 mm ±10</w:t>
            </w:r>
          </w:p>
          <w:p w14:paraId="7A8C6994" w14:textId="77777777" w:rsidR="004C37B1" w:rsidRPr="00CB779D" w:rsidRDefault="004C37B1" w:rsidP="00CB779D">
            <w:pPr>
              <w:spacing w:after="0" w:line="276" w:lineRule="auto"/>
              <w:rPr>
                <w:rFonts w:ascii="Times New Roman" w:eastAsia="Calibri" w:hAnsi="Times New Roman" w:cs="Times New Roman"/>
                <w:b/>
                <w:sz w:val="24"/>
                <w:szCs w:val="24"/>
              </w:rPr>
            </w:pPr>
            <w:r>
              <w:rPr>
                <w:rFonts w:ascii="Times New Roman" w:eastAsia="Calibri" w:hAnsi="Times New Roman" w:cs="Times New Roman"/>
                <w:sz w:val="24"/>
                <w:szCs w:val="24"/>
              </w:rPr>
              <w:t>Wysokość – 155 mm ±10</w:t>
            </w:r>
          </w:p>
          <w:p w14:paraId="77BB5E81" w14:textId="77777777" w:rsidR="00CB779D" w:rsidRDefault="004C37B1" w:rsidP="004A639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Max nacisk – do 50 kg</w:t>
            </w:r>
          </w:p>
          <w:p w14:paraId="6A2571EC" w14:textId="77777777" w:rsidR="004C37B1" w:rsidRDefault="004C37B1" w:rsidP="00AF4F1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Pojemność </w:t>
            </w:r>
            <w:r w:rsidR="00AF4F1A">
              <w:rPr>
                <w:rFonts w:ascii="Times New Roman" w:eastAsia="Calibri" w:hAnsi="Times New Roman" w:cs="Times New Roman"/>
                <w:sz w:val="24"/>
                <w:szCs w:val="24"/>
              </w:rPr>
              <w:t>– 20</w:t>
            </w:r>
            <w:r w:rsidR="00FF1055">
              <w:rPr>
                <w:rFonts w:ascii="Times New Roman" w:eastAsia="Calibri" w:hAnsi="Times New Roman" w:cs="Times New Roman"/>
                <w:sz w:val="24"/>
                <w:szCs w:val="24"/>
              </w:rPr>
              <w:t xml:space="preserve"> l</w:t>
            </w:r>
            <w:r w:rsidR="00AF4F1A">
              <w:rPr>
                <w:rFonts w:ascii="Times New Roman" w:eastAsia="Calibri" w:hAnsi="Times New Roman" w:cs="Times New Roman"/>
                <w:sz w:val="24"/>
                <w:szCs w:val="24"/>
              </w:rPr>
              <w:t xml:space="preserve"> ± </w:t>
            </w:r>
            <w:r w:rsidR="0018532B">
              <w:rPr>
                <w:rFonts w:ascii="Times New Roman" w:eastAsia="Calibri" w:hAnsi="Times New Roman" w:cs="Times New Roman"/>
                <w:sz w:val="24"/>
                <w:szCs w:val="24"/>
              </w:rPr>
              <w:t>1</w:t>
            </w:r>
          </w:p>
          <w:p w14:paraId="39905CB3" w14:textId="77777777" w:rsidR="0018532B" w:rsidRPr="00CB779D" w:rsidRDefault="0018532B" w:rsidP="0018532B">
            <w:pPr>
              <w:spacing w:after="0" w:line="276" w:lineRule="auto"/>
              <w:rPr>
                <w:rFonts w:ascii="Times New Roman" w:eastAsia="Calibri" w:hAnsi="Times New Roman" w:cs="Times New Roman"/>
                <w:b/>
                <w:sz w:val="24"/>
                <w:szCs w:val="24"/>
              </w:rPr>
            </w:pPr>
            <w:r w:rsidRPr="00CB779D">
              <w:rPr>
                <w:rFonts w:ascii="Times New Roman" w:eastAsia="Calibri" w:hAnsi="Times New Roman" w:cs="Times New Roman"/>
                <w:b/>
                <w:sz w:val="24"/>
                <w:szCs w:val="24"/>
              </w:rPr>
              <w:t xml:space="preserve">ZADANIE NR </w:t>
            </w:r>
            <w:r>
              <w:rPr>
                <w:rFonts w:ascii="Times New Roman" w:eastAsia="Calibri" w:hAnsi="Times New Roman" w:cs="Times New Roman"/>
                <w:b/>
                <w:sz w:val="24"/>
                <w:szCs w:val="24"/>
              </w:rPr>
              <w:t>5</w:t>
            </w:r>
          </w:p>
          <w:p w14:paraId="7241236E" w14:textId="77777777" w:rsidR="0018532B" w:rsidRDefault="0018532B" w:rsidP="00AF4F1A">
            <w:p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BECZKA PLASTYKOWA Z POKRYWĄ </w:t>
            </w:r>
          </w:p>
          <w:p w14:paraId="47F91C16" w14:textId="77777777" w:rsidR="001654DB" w:rsidRDefault="00417B62" w:rsidP="00AF4F1A">
            <w:pPr>
              <w:spacing w:after="0" w:line="240" w:lineRule="auto"/>
              <w:jc w:val="both"/>
              <w:rPr>
                <w:rFonts w:ascii="Times New Roman" w:hAnsi="Times New Roman" w:cs="Times New Roman"/>
                <w:color w:val="000000"/>
              </w:rPr>
            </w:pPr>
            <w:r>
              <w:rPr>
                <w:rFonts w:ascii="Times New Roman" w:hAnsi="Times New Roman" w:cs="Times New Roman"/>
                <w:color w:val="000000"/>
              </w:rPr>
              <w:t>Poj. – 50-60l</w:t>
            </w:r>
          </w:p>
          <w:p w14:paraId="3AB74BD6" w14:textId="77777777" w:rsidR="00557A19" w:rsidRDefault="00417B62" w:rsidP="00417B6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Pojemnik do przechowywania i transportu substancji niebezpiecznych z atestem UN.</w:t>
            </w:r>
          </w:p>
          <w:p w14:paraId="24E53466" w14:textId="77777777" w:rsidR="00417B62" w:rsidRDefault="00417B62" w:rsidP="00417B6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Materiał – polietylen o wysokiej gęstości (HDPE)</w:t>
            </w:r>
          </w:p>
          <w:p w14:paraId="0817F6DD" w14:textId="77777777" w:rsidR="00417B62" w:rsidRDefault="00417B62" w:rsidP="00417B6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Min. średnica wewnętrzna beczki – od 300 do 400 mm</w:t>
            </w:r>
          </w:p>
          <w:p w14:paraId="1A662C8B" w14:textId="77777777" w:rsidR="00417B62" w:rsidRDefault="002906A1" w:rsidP="00417B6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Ciężar własny beczki – do 6 kg</w:t>
            </w:r>
          </w:p>
          <w:p w14:paraId="5CC78312" w14:textId="77777777" w:rsidR="002906A1" w:rsidRDefault="002906A1" w:rsidP="00417B6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Max. masa brutto co najmniej 60 kg</w:t>
            </w:r>
          </w:p>
          <w:p w14:paraId="6CFC3AAE" w14:textId="77777777" w:rsidR="00A3067D" w:rsidRDefault="00A3067D" w:rsidP="00417B6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Pokrywa z </w:t>
            </w:r>
            <w:r w:rsidR="00131B6F">
              <w:rPr>
                <w:rFonts w:ascii="Times New Roman" w:eastAsia="Calibri" w:hAnsi="Times New Roman" w:cs="Times New Roman"/>
                <w:sz w:val="24"/>
                <w:szCs w:val="24"/>
              </w:rPr>
              <w:t>pierścieniem zaciskowym, zapewniająca szczelność podczas transportu.</w:t>
            </w:r>
          </w:p>
          <w:p w14:paraId="236409B1" w14:textId="77777777" w:rsidR="00131B6F" w:rsidRDefault="00131B6F" w:rsidP="00131B6F">
            <w:pPr>
              <w:spacing w:after="0" w:line="276" w:lineRule="auto"/>
              <w:rPr>
                <w:rFonts w:ascii="Times New Roman" w:eastAsia="Calibri" w:hAnsi="Times New Roman" w:cs="Times New Roman"/>
                <w:b/>
                <w:sz w:val="24"/>
                <w:szCs w:val="24"/>
              </w:rPr>
            </w:pPr>
            <w:r w:rsidRPr="00CB779D">
              <w:rPr>
                <w:rFonts w:ascii="Times New Roman" w:eastAsia="Calibri" w:hAnsi="Times New Roman" w:cs="Times New Roman"/>
                <w:b/>
                <w:sz w:val="24"/>
                <w:szCs w:val="24"/>
              </w:rPr>
              <w:t xml:space="preserve">ZADANIE NR </w:t>
            </w:r>
            <w:r>
              <w:rPr>
                <w:rFonts w:ascii="Times New Roman" w:eastAsia="Calibri" w:hAnsi="Times New Roman" w:cs="Times New Roman"/>
                <w:b/>
                <w:sz w:val="24"/>
                <w:szCs w:val="24"/>
              </w:rPr>
              <w:t>6</w:t>
            </w:r>
          </w:p>
          <w:p w14:paraId="4FD4951B" w14:textId="77777777" w:rsidR="00131B6F" w:rsidRDefault="00843A96" w:rsidP="00131B6F">
            <w:pPr>
              <w:spacing w:after="0" w:line="276" w:lineRule="auto"/>
              <w:rPr>
                <w:rFonts w:ascii="Times New Roman" w:eastAsia="Calibri" w:hAnsi="Times New Roman" w:cs="Times New Roman"/>
                <w:sz w:val="24"/>
                <w:szCs w:val="24"/>
              </w:rPr>
            </w:pPr>
            <w:r w:rsidRPr="00843A96">
              <w:rPr>
                <w:rFonts w:ascii="Times New Roman" w:eastAsia="Calibri" w:hAnsi="Times New Roman" w:cs="Times New Roman"/>
                <w:sz w:val="24"/>
                <w:szCs w:val="24"/>
              </w:rPr>
              <w:t xml:space="preserve">OPRYSKIWACZ PLECAKOWY </w:t>
            </w:r>
          </w:p>
          <w:p w14:paraId="2969036D" w14:textId="77777777" w:rsidR="00843A96" w:rsidRDefault="00843A96" w:rsidP="00131B6F">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Zbiornik o poj. – 18 l ze skalą.</w:t>
            </w:r>
          </w:p>
          <w:p w14:paraId="3CB5458A" w14:textId="77777777" w:rsidR="00843A96" w:rsidRDefault="00843A96" w:rsidP="00131B6F">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Podstawa stabilizująca zbiornik wykonana z twardego kopolimeru.</w:t>
            </w:r>
          </w:p>
          <w:p w14:paraId="113989EA" w14:textId="77777777" w:rsidR="00131B6F" w:rsidRPr="00CB779D" w:rsidRDefault="00843A96" w:rsidP="00131B6F">
            <w:pPr>
              <w:spacing w:after="0" w:line="276" w:lineRule="auto"/>
              <w:rPr>
                <w:rFonts w:ascii="Times New Roman" w:eastAsia="Calibri" w:hAnsi="Times New Roman" w:cs="Times New Roman"/>
                <w:b/>
                <w:sz w:val="24"/>
                <w:szCs w:val="24"/>
              </w:rPr>
            </w:pPr>
            <w:r>
              <w:rPr>
                <w:rFonts w:ascii="Times New Roman" w:eastAsia="Calibri" w:hAnsi="Times New Roman" w:cs="Times New Roman"/>
                <w:sz w:val="24"/>
                <w:szCs w:val="24"/>
              </w:rPr>
              <w:t>Wyposażenie: lance teleskopowe o płynnej regulacji długości w zakresie 0,6 – 1,2 m, pas nośny z wygodną podkładką naramienną.</w:t>
            </w:r>
          </w:p>
          <w:p w14:paraId="676C941F" w14:textId="77777777" w:rsidR="00952519" w:rsidRDefault="00952519" w:rsidP="00952519">
            <w:pPr>
              <w:spacing w:after="0" w:line="276" w:lineRule="auto"/>
              <w:rPr>
                <w:rFonts w:ascii="Times New Roman" w:eastAsia="Calibri" w:hAnsi="Times New Roman" w:cs="Times New Roman"/>
                <w:b/>
                <w:sz w:val="24"/>
                <w:szCs w:val="24"/>
              </w:rPr>
            </w:pPr>
            <w:r w:rsidRPr="00CB779D">
              <w:rPr>
                <w:rFonts w:ascii="Times New Roman" w:eastAsia="Calibri" w:hAnsi="Times New Roman" w:cs="Times New Roman"/>
                <w:b/>
                <w:sz w:val="24"/>
                <w:szCs w:val="24"/>
              </w:rPr>
              <w:t xml:space="preserve">ZADANIE NR </w:t>
            </w:r>
            <w:r>
              <w:rPr>
                <w:rFonts w:ascii="Times New Roman" w:eastAsia="Calibri" w:hAnsi="Times New Roman" w:cs="Times New Roman"/>
                <w:b/>
                <w:sz w:val="24"/>
                <w:szCs w:val="24"/>
              </w:rPr>
              <w:t>7</w:t>
            </w:r>
          </w:p>
          <w:p w14:paraId="4B7B595B" w14:textId="77777777" w:rsidR="00952519" w:rsidRDefault="00952519" w:rsidP="00952519">
            <w:pPr>
              <w:spacing w:after="0" w:line="240" w:lineRule="auto"/>
              <w:jc w:val="both"/>
              <w:rPr>
                <w:rFonts w:ascii="Times New Roman" w:hAnsi="Times New Roman" w:cs="Times New Roman"/>
                <w:color w:val="000000"/>
              </w:rPr>
            </w:pPr>
            <w:r>
              <w:rPr>
                <w:rFonts w:ascii="Times New Roman" w:hAnsi="Times New Roman" w:cs="Times New Roman"/>
                <w:color w:val="000000"/>
              </w:rPr>
              <w:t>WIADRO PLASTYKOWE</w:t>
            </w:r>
          </w:p>
          <w:p w14:paraId="561FC7B5" w14:textId="77777777" w:rsidR="00952519" w:rsidRDefault="00952519" w:rsidP="00952519">
            <w:pPr>
              <w:spacing w:after="0" w:line="240" w:lineRule="auto"/>
              <w:jc w:val="both"/>
              <w:rPr>
                <w:rFonts w:ascii="Times New Roman" w:hAnsi="Times New Roman" w:cs="Times New Roman"/>
                <w:color w:val="000000"/>
              </w:rPr>
            </w:pPr>
            <w:r>
              <w:rPr>
                <w:rFonts w:ascii="Times New Roman" w:hAnsi="Times New Roman" w:cs="Times New Roman"/>
                <w:color w:val="000000"/>
              </w:rPr>
              <w:t>Poj. 24 l.</w:t>
            </w:r>
          </w:p>
          <w:p w14:paraId="1C3D47D1" w14:textId="77777777" w:rsidR="00131B6F" w:rsidRDefault="00952519" w:rsidP="00952519">
            <w:p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Zastosowanie – na odpady </w:t>
            </w:r>
          </w:p>
          <w:p w14:paraId="75F8E754" w14:textId="77777777" w:rsidR="00952519" w:rsidRDefault="00952519" w:rsidP="00952519">
            <w:pPr>
              <w:spacing w:after="0" w:line="276" w:lineRule="auto"/>
              <w:rPr>
                <w:rFonts w:ascii="Times New Roman" w:eastAsia="Calibri" w:hAnsi="Times New Roman" w:cs="Times New Roman"/>
                <w:b/>
                <w:sz w:val="24"/>
                <w:szCs w:val="24"/>
              </w:rPr>
            </w:pPr>
            <w:r w:rsidRPr="00CB779D">
              <w:rPr>
                <w:rFonts w:ascii="Times New Roman" w:eastAsia="Calibri" w:hAnsi="Times New Roman" w:cs="Times New Roman"/>
                <w:b/>
                <w:sz w:val="24"/>
                <w:szCs w:val="24"/>
              </w:rPr>
              <w:t xml:space="preserve">ZADANIE NR </w:t>
            </w:r>
            <w:r>
              <w:rPr>
                <w:rFonts w:ascii="Times New Roman" w:eastAsia="Calibri" w:hAnsi="Times New Roman" w:cs="Times New Roman"/>
                <w:b/>
                <w:sz w:val="24"/>
                <w:szCs w:val="24"/>
              </w:rPr>
              <w:t>8</w:t>
            </w:r>
          </w:p>
          <w:p w14:paraId="68CF6984" w14:textId="77777777" w:rsidR="00952519" w:rsidRPr="00952519" w:rsidRDefault="00952519" w:rsidP="00952519">
            <w:pPr>
              <w:spacing w:after="0" w:line="276" w:lineRule="auto"/>
              <w:rPr>
                <w:rFonts w:ascii="Times New Roman" w:eastAsia="Calibri" w:hAnsi="Times New Roman" w:cs="Times New Roman"/>
                <w:sz w:val="24"/>
                <w:szCs w:val="24"/>
              </w:rPr>
            </w:pPr>
            <w:r w:rsidRPr="00952519">
              <w:rPr>
                <w:rFonts w:ascii="Times New Roman" w:eastAsia="Calibri" w:hAnsi="Times New Roman" w:cs="Times New Roman"/>
                <w:sz w:val="24"/>
                <w:szCs w:val="24"/>
              </w:rPr>
              <w:t xml:space="preserve">Kalosze </w:t>
            </w:r>
            <w:r>
              <w:rPr>
                <w:rFonts w:ascii="Times New Roman" w:eastAsia="Calibri" w:hAnsi="Times New Roman" w:cs="Times New Roman"/>
                <w:sz w:val="24"/>
                <w:szCs w:val="24"/>
              </w:rPr>
              <w:t>męskie chem</w:t>
            </w:r>
            <w:r w:rsidRPr="00952519">
              <w:rPr>
                <w:rFonts w:ascii="Times New Roman" w:eastAsia="Calibri" w:hAnsi="Times New Roman" w:cs="Times New Roman"/>
                <w:sz w:val="24"/>
                <w:szCs w:val="24"/>
              </w:rPr>
              <w:t>oodporne</w:t>
            </w:r>
          </w:p>
          <w:p w14:paraId="780FCB49" w14:textId="77777777" w:rsidR="00952519" w:rsidRDefault="00952519" w:rsidP="0095251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Roz. 44</w:t>
            </w:r>
          </w:p>
          <w:p w14:paraId="10F6A3A9" w14:textId="77777777" w:rsidR="00952519" w:rsidRDefault="00952519" w:rsidP="0095251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Materiał – PCV</w:t>
            </w:r>
          </w:p>
          <w:p w14:paraId="60F152D9" w14:textId="77777777" w:rsidR="00952519" w:rsidRDefault="00952519" w:rsidP="0095251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Wodoodporne, o właściwościach antyelektrostatycznych i ESD, wkładka antyprzebiciowa, z stalowym podnoskiem odpornym na uderzenia, samoczyszcząca się i antypoślizgowa podeszwa SRA ++</w:t>
            </w:r>
          </w:p>
          <w:p w14:paraId="25044179" w14:textId="77777777" w:rsidR="00952519" w:rsidRDefault="00952519" w:rsidP="00952519">
            <w:pPr>
              <w:spacing w:after="0" w:line="276" w:lineRule="auto"/>
              <w:rPr>
                <w:rFonts w:ascii="Times New Roman" w:eastAsia="Calibri" w:hAnsi="Times New Roman" w:cs="Times New Roman"/>
                <w:b/>
                <w:sz w:val="24"/>
                <w:szCs w:val="24"/>
              </w:rPr>
            </w:pPr>
            <w:r w:rsidRPr="00CB779D">
              <w:rPr>
                <w:rFonts w:ascii="Times New Roman" w:eastAsia="Calibri" w:hAnsi="Times New Roman" w:cs="Times New Roman"/>
                <w:b/>
                <w:sz w:val="24"/>
                <w:szCs w:val="24"/>
              </w:rPr>
              <w:t xml:space="preserve">ZADANIE NR </w:t>
            </w:r>
            <w:r>
              <w:rPr>
                <w:rFonts w:ascii="Times New Roman" w:eastAsia="Calibri" w:hAnsi="Times New Roman" w:cs="Times New Roman"/>
                <w:b/>
                <w:sz w:val="24"/>
                <w:szCs w:val="24"/>
              </w:rPr>
              <w:t>9</w:t>
            </w:r>
          </w:p>
          <w:p w14:paraId="2F50955A" w14:textId="77777777" w:rsidR="00952519" w:rsidRPr="00952519" w:rsidRDefault="00952519" w:rsidP="00952519">
            <w:pPr>
              <w:spacing w:after="0" w:line="276" w:lineRule="auto"/>
              <w:rPr>
                <w:rFonts w:ascii="Times New Roman" w:eastAsia="Calibri" w:hAnsi="Times New Roman" w:cs="Times New Roman"/>
                <w:sz w:val="24"/>
                <w:szCs w:val="24"/>
              </w:rPr>
            </w:pPr>
            <w:r w:rsidRPr="00952519">
              <w:rPr>
                <w:rFonts w:ascii="Times New Roman" w:eastAsia="Calibri" w:hAnsi="Times New Roman" w:cs="Times New Roman"/>
                <w:sz w:val="24"/>
                <w:szCs w:val="24"/>
              </w:rPr>
              <w:t xml:space="preserve">Kalosze </w:t>
            </w:r>
            <w:r>
              <w:rPr>
                <w:rFonts w:ascii="Times New Roman" w:eastAsia="Calibri" w:hAnsi="Times New Roman" w:cs="Times New Roman"/>
                <w:sz w:val="24"/>
                <w:szCs w:val="24"/>
              </w:rPr>
              <w:t>męskie chem</w:t>
            </w:r>
            <w:r w:rsidRPr="00952519">
              <w:rPr>
                <w:rFonts w:ascii="Times New Roman" w:eastAsia="Calibri" w:hAnsi="Times New Roman" w:cs="Times New Roman"/>
                <w:sz w:val="24"/>
                <w:szCs w:val="24"/>
              </w:rPr>
              <w:t>oodporne</w:t>
            </w:r>
          </w:p>
          <w:p w14:paraId="417E61BB" w14:textId="77777777" w:rsidR="00952519" w:rsidRDefault="00952519" w:rsidP="0095251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Roz. 45</w:t>
            </w:r>
          </w:p>
          <w:p w14:paraId="28781A14" w14:textId="77777777" w:rsidR="00952519" w:rsidRDefault="00952519" w:rsidP="0095251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Materiał – PCV</w:t>
            </w:r>
          </w:p>
          <w:p w14:paraId="228D2E42" w14:textId="77777777" w:rsidR="00952519" w:rsidRDefault="00952519" w:rsidP="0095251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Wodoodporne, o właściwościach antyelektrostatycznych i ESD, wkładka antyprzebiciowa, z stalowym podnoskiem odpornym na uderzenia, samoczyszcząca się i antypoślizgowa podeszwa SRA ++</w:t>
            </w:r>
          </w:p>
          <w:p w14:paraId="1D346E46" w14:textId="77777777" w:rsidR="00952519" w:rsidRDefault="00952519" w:rsidP="00952519">
            <w:pPr>
              <w:spacing w:after="0" w:line="276" w:lineRule="auto"/>
              <w:rPr>
                <w:rFonts w:ascii="Times New Roman" w:eastAsia="Calibri" w:hAnsi="Times New Roman" w:cs="Times New Roman"/>
                <w:b/>
                <w:sz w:val="24"/>
                <w:szCs w:val="24"/>
              </w:rPr>
            </w:pPr>
            <w:r w:rsidRPr="00CB779D">
              <w:rPr>
                <w:rFonts w:ascii="Times New Roman" w:eastAsia="Calibri" w:hAnsi="Times New Roman" w:cs="Times New Roman"/>
                <w:b/>
                <w:sz w:val="24"/>
                <w:szCs w:val="24"/>
              </w:rPr>
              <w:t xml:space="preserve">ZADANIE NR </w:t>
            </w:r>
            <w:r>
              <w:rPr>
                <w:rFonts w:ascii="Times New Roman" w:eastAsia="Calibri" w:hAnsi="Times New Roman" w:cs="Times New Roman"/>
                <w:b/>
                <w:sz w:val="24"/>
                <w:szCs w:val="24"/>
              </w:rPr>
              <w:t>10</w:t>
            </w:r>
          </w:p>
          <w:p w14:paraId="7F77342A" w14:textId="77777777" w:rsidR="00952519" w:rsidRPr="00952519" w:rsidRDefault="00952519" w:rsidP="00952519">
            <w:pPr>
              <w:spacing w:after="0" w:line="276" w:lineRule="auto"/>
              <w:rPr>
                <w:rFonts w:ascii="Times New Roman" w:eastAsia="Calibri" w:hAnsi="Times New Roman" w:cs="Times New Roman"/>
                <w:sz w:val="24"/>
                <w:szCs w:val="24"/>
              </w:rPr>
            </w:pPr>
            <w:r w:rsidRPr="00952519">
              <w:rPr>
                <w:rFonts w:ascii="Times New Roman" w:eastAsia="Calibri" w:hAnsi="Times New Roman" w:cs="Times New Roman"/>
                <w:sz w:val="24"/>
                <w:szCs w:val="24"/>
              </w:rPr>
              <w:t xml:space="preserve">Kalosze </w:t>
            </w:r>
            <w:r>
              <w:rPr>
                <w:rFonts w:ascii="Times New Roman" w:eastAsia="Calibri" w:hAnsi="Times New Roman" w:cs="Times New Roman"/>
                <w:sz w:val="24"/>
                <w:szCs w:val="24"/>
              </w:rPr>
              <w:t>męskie chem</w:t>
            </w:r>
            <w:r w:rsidRPr="00952519">
              <w:rPr>
                <w:rFonts w:ascii="Times New Roman" w:eastAsia="Calibri" w:hAnsi="Times New Roman" w:cs="Times New Roman"/>
                <w:sz w:val="24"/>
                <w:szCs w:val="24"/>
              </w:rPr>
              <w:t>oodporne</w:t>
            </w:r>
          </w:p>
          <w:p w14:paraId="1B192D11" w14:textId="77777777" w:rsidR="00952519" w:rsidRDefault="00952519" w:rsidP="0095251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Roz. 46</w:t>
            </w:r>
          </w:p>
          <w:p w14:paraId="2FE297C1" w14:textId="77777777" w:rsidR="00952519" w:rsidRDefault="00952519" w:rsidP="0095251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Materiał – PCV</w:t>
            </w:r>
          </w:p>
          <w:p w14:paraId="22E491E5" w14:textId="77777777" w:rsidR="00952519" w:rsidRDefault="00952519" w:rsidP="0095251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Wodoodporne, o właściwościach antyelektrostatycznych i ESD, wkładka antyprzebiciowa, z stalowym podnoskiem odpornym na uderzenia, samoczyszcząca się i antypoślizgowa podeszwa SRA ++</w:t>
            </w:r>
          </w:p>
          <w:p w14:paraId="35BDBC4F" w14:textId="77777777" w:rsidR="00672437" w:rsidRDefault="00672437" w:rsidP="00672437">
            <w:pPr>
              <w:spacing w:after="0" w:line="276" w:lineRule="auto"/>
              <w:rPr>
                <w:rFonts w:ascii="Times New Roman" w:eastAsia="Calibri" w:hAnsi="Times New Roman" w:cs="Times New Roman"/>
                <w:b/>
                <w:sz w:val="24"/>
                <w:szCs w:val="24"/>
              </w:rPr>
            </w:pPr>
            <w:r w:rsidRPr="00CB779D">
              <w:rPr>
                <w:rFonts w:ascii="Times New Roman" w:eastAsia="Calibri" w:hAnsi="Times New Roman" w:cs="Times New Roman"/>
                <w:b/>
                <w:sz w:val="24"/>
                <w:szCs w:val="24"/>
              </w:rPr>
              <w:t xml:space="preserve">ZADANIE NR </w:t>
            </w:r>
            <w:r>
              <w:rPr>
                <w:rFonts w:ascii="Times New Roman" w:eastAsia="Calibri" w:hAnsi="Times New Roman" w:cs="Times New Roman"/>
                <w:b/>
                <w:sz w:val="24"/>
                <w:szCs w:val="24"/>
              </w:rPr>
              <w:t>11</w:t>
            </w:r>
          </w:p>
          <w:p w14:paraId="4AEDEC6E" w14:textId="77777777" w:rsidR="00672437" w:rsidRDefault="00672437" w:rsidP="00672437">
            <w:pPr>
              <w:spacing w:after="0" w:line="276" w:lineRule="auto"/>
              <w:rPr>
                <w:rFonts w:ascii="Times New Roman" w:eastAsia="Calibri" w:hAnsi="Times New Roman" w:cs="Times New Roman"/>
                <w:b/>
                <w:sz w:val="24"/>
                <w:szCs w:val="24"/>
              </w:rPr>
            </w:pPr>
            <w:r>
              <w:rPr>
                <w:rFonts w:ascii="Times New Roman" w:hAnsi="Times New Roman" w:cs="Times New Roman"/>
                <w:color w:val="000000"/>
              </w:rPr>
              <w:t xml:space="preserve">TAŚMA OSTRZEGAWCZA BHP BIAŁO-CZARNA </w:t>
            </w:r>
          </w:p>
          <w:p w14:paraId="2494079D" w14:textId="77777777" w:rsidR="00672437" w:rsidRDefault="00672437" w:rsidP="0095251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Dł. – </w:t>
            </w:r>
            <w:r w:rsidR="008D120E">
              <w:rPr>
                <w:rFonts w:ascii="Times New Roman" w:eastAsia="Calibri" w:hAnsi="Times New Roman" w:cs="Times New Roman"/>
                <w:sz w:val="24"/>
                <w:szCs w:val="24"/>
              </w:rPr>
              <w:t xml:space="preserve">min. </w:t>
            </w:r>
            <w:r>
              <w:rPr>
                <w:rFonts w:ascii="Times New Roman" w:eastAsia="Calibri" w:hAnsi="Times New Roman" w:cs="Times New Roman"/>
                <w:sz w:val="24"/>
                <w:szCs w:val="24"/>
              </w:rPr>
              <w:t>20 m</w:t>
            </w:r>
          </w:p>
          <w:p w14:paraId="5DF4C8BB" w14:textId="77777777" w:rsidR="008D120E" w:rsidRDefault="00672437" w:rsidP="008D120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Taśma </w:t>
            </w:r>
            <w:r w:rsidR="008D120E">
              <w:rPr>
                <w:rFonts w:ascii="Times New Roman" w:eastAsia="Calibri" w:hAnsi="Times New Roman" w:cs="Times New Roman"/>
                <w:sz w:val="24"/>
                <w:szCs w:val="24"/>
              </w:rPr>
              <w:t xml:space="preserve">ostrzegawcza służąca </w:t>
            </w:r>
            <w:r>
              <w:rPr>
                <w:rFonts w:ascii="Times New Roman" w:eastAsia="Calibri" w:hAnsi="Times New Roman" w:cs="Times New Roman"/>
                <w:sz w:val="24"/>
                <w:szCs w:val="24"/>
              </w:rPr>
              <w:t xml:space="preserve">do </w:t>
            </w:r>
            <w:r w:rsidR="008D120E">
              <w:rPr>
                <w:rFonts w:ascii="Times New Roman" w:eastAsia="Calibri" w:hAnsi="Times New Roman" w:cs="Times New Roman"/>
                <w:sz w:val="24"/>
                <w:szCs w:val="24"/>
              </w:rPr>
              <w:t xml:space="preserve">zabezpieczenia, oznaczania i wyróżniania niebezpiecznych </w:t>
            </w:r>
            <w:r>
              <w:rPr>
                <w:rFonts w:ascii="Times New Roman" w:eastAsia="Calibri" w:hAnsi="Times New Roman" w:cs="Times New Roman"/>
                <w:sz w:val="24"/>
                <w:szCs w:val="24"/>
              </w:rPr>
              <w:t>stref</w:t>
            </w:r>
            <w:r w:rsidR="008D120E">
              <w:rPr>
                <w:rFonts w:ascii="Times New Roman" w:eastAsia="Calibri" w:hAnsi="Times New Roman" w:cs="Times New Roman"/>
                <w:sz w:val="24"/>
                <w:szCs w:val="24"/>
              </w:rPr>
              <w:t>, miejsc pracy oraz przestrzeni publicznych.</w:t>
            </w:r>
          </w:p>
          <w:p w14:paraId="12C59EB4" w14:textId="77777777" w:rsidR="00672437" w:rsidRDefault="008D120E" w:rsidP="008D120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 wysokiej jakości, trwałych materiałów, wytrzymałych i odpornych na warunki zewnętrzne.</w:t>
            </w:r>
            <w:r w:rsidR="00672437">
              <w:rPr>
                <w:rFonts w:ascii="Times New Roman" w:eastAsia="Calibri" w:hAnsi="Times New Roman" w:cs="Times New Roman"/>
                <w:sz w:val="24"/>
                <w:szCs w:val="24"/>
              </w:rPr>
              <w:t xml:space="preserve"> </w:t>
            </w:r>
          </w:p>
          <w:p w14:paraId="42662107" w14:textId="77777777" w:rsidR="008D120E" w:rsidRDefault="008D120E" w:rsidP="008D120E">
            <w:pPr>
              <w:spacing w:after="0" w:line="276" w:lineRule="auto"/>
              <w:rPr>
                <w:rFonts w:ascii="Times New Roman" w:eastAsia="Calibri" w:hAnsi="Times New Roman" w:cs="Times New Roman"/>
                <w:b/>
                <w:sz w:val="24"/>
                <w:szCs w:val="24"/>
              </w:rPr>
            </w:pPr>
            <w:r w:rsidRPr="00CB779D">
              <w:rPr>
                <w:rFonts w:ascii="Times New Roman" w:eastAsia="Calibri" w:hAnsi="Times New Roman" w:cs="Times New Roman"/>
                <w:b/>
                <w:sz w:val="24"/>
                <w:szCs w:val="24"/>
              </w:rPr>
              <w:t xml:space="preserve">ZADANIE NR </w:t>
            </w:r>
            <w:r>
              <w:rPr>
                <w:rFonts w:ascii="Times New Roman" w:eastAsia="Calibri" w:hAnsi="Times New Roman" w:cs="Times New Roman"/>
                <w:b/>
                <w:sz w:val="24"/>
                <w:szCs w:val="24"/>
              </w:rPr>
              <w:t>12</w:t>
            </w:r>
          </w:p>
          <w:p w14:paraId="630DE7E0" w14:textId="77777777" w:rsidR="008D120E" w:rsidRDefault="008D120E" w:rsidP="008D120E">
            <w:pPr>
              <w:spacing w:after="0" w:line="240" w:lineRule="auto"/>
              <w:jc w:val="both"/>
              <w:rPr>
                <w:rFonts w:ascii="Times New Roman" w:hAnsi="Times New Roman" w:cs="Times New Roman"/>
                <w:color w:val="000000"/>
              </w:rPr>
            </w:pPr>
            <w:r>
              <w:rPr>
                <w:rFonts w:ascii="Times New Roman" w:hAnsi="Times New Roman" w:cs="Times New Roman"/>
                <w:color w:val="000000"/>
              </w:rPr>
              <w:t>Taśma klejąca do naprawy odzieży ochronnej. Używana w przypadku rozszczelnienia, rozdarcia odzieży ochronnej.</w:t>
            </w:r>
          </w:p>
          <w:p w14:paraId="27857084" w14:textId="77777777" w:rsidR="003E7FA7" w:rsidRDefault="003E7FA7" w:rsidP="008D120E">
            <w:pPr>
              <w:spacing w:after="0" w:line="240" w:lineRule="auto"/>
              <w:jc w:val="both"/>
              <w:rPr>
                <w:rFonts w:ascii="Times New Roman" w:hAnsi="Times New Roman" w:cs="Times New Roman"/>
                <w:color w:val="000000"/>
              </w:rPr>
            </w:pPr>
            <w:r>
              <w:rPr>
                <w:rFonts w:ascii="Times New Roman" w:hAnsi="Times New Roman" w:cs="Times New Roman"/>
                <w:color w:val="000000"/>
              </w:rPr>
              <w:t>Długość – min. 55 m</w:t>
            </w:r>
          </w:p>
          <w:p w14:paraId="453A4042" w14:textId="77777777" w:rsidR="008D120E" w:rsidRPr="001F0FC1" w:rsidRDefault="003E7FA7" w:rsidP="008D120E">
            <w:pPr>
              <w:spacing w:after="0" w:line="240" w:lineRule="auto"/>
              <w:jc w:val="both"/>
              <w:rPr>
                <w:rFonts w:ascii="Times New Roman" w:hAnsi="Times New Roman" w:cs="Times New Roman"/>
                <w:color w:val="000000"/>
              </w:rPr>
            </w:pPr>
            <w:r>
              <w:rPr>
                <w:rFonts w:ascii="Times New Roman" w:hAnsi="Times New Roman" w:cs="Times New Roman"/>
                <w:color w:val="000000"/>
              </w:rPr>
              <w:t>Szer. – 48 mm ± 3</w:t>
            </w:r>
          </w:p>
        </w:tc>
      </w:tr>
    </w:tbl>
    <w:p w14:paraId="7019D9D8" w14:textId="77777777" w:rsidR="002D0656" w:rsidRPr="0006386B" w:rsidRDefault="002D0656" w:rsidP="001C45F3">
      <w:pPr>
        <w:spacing w:after="0" w:line="276" w:lineRule="auto"/>
        <w:contextualSpacing/>
        <w:jc w:val="both"/>
        <w:rPr>
          <w:rFonts w:ascii="Times New Roman" w:eastAsia="Calibri" w:hAnsi="Times New Roman" w:cs="Times New Roman"/>
          <w:b/>
          <w:sz w:val="24"/>
          <w:szCs w:val="24"/>
        </w:rPr>
      </w:pPr>
    </w:p>
    <w:p w14:paraId="2AC71D1F" w14:textId="77777777" w:rsidR="00333A44" w:rsidRPr="0006386B" w:rsidRDefault="001C45F3" w:rsidP="001C45F3">
      <w:pPr>
        <w:spacing w:after="0" w:line="276" w:lineRule="auto"/>
        <w:contextualSpacing/>
        <w:jc w:val="both"/>
        <w:rPr>
          <w:rFonts w:ascii="Times New Roman" w:eastAsia="Calibri" w:hAnsi="Times New Roman" w:cs="Times New Roman"/>
          <w:b/>
          <w:sz w:val="24"/>
          <w:szCs w:val="24"/>
        </w:rPr>
      </w:pPr>
      <w:r w:rsidRPr="0006386B">
        <w:rPr>
          <w:rFonts w:ascii="Times New Roman" w:eastAsia="Calibri" w:hAnsi="Times New Roman" w:cs="Times New Roman"/>
          <w:b/>
          <w:sz w:val="24"/>
          <w:szCs w:val="24"/>
        </w:rPr>
        <w:t xml:space="preserve">Oprócz ceny prosimy również o wskazanie możliwego terminu realizacji dostawy </w:t>
      </w:r>
      <w:r w:rsidR="00DB31A9">
        <w:rPr>
          <w:rFonts w:ascii="Times New Roman" w:eastAsia="Calibri" w:hAnsi="Times New Roman" w:cs="Times New Roman"/>
          <w:b/>
          <w:sz w:val="24"/>
          <w:szCs w:val="24"/>
        </w:rPr>
        <w:br/>
      </w:r>
      <w:r w:rsidRPr="0006386B">
        <w:rPr>
          <w:rFonts w:ascii="Times New Roman" w:eastAsia="Calibri" w:hAnsi="Times New Roman" w:cs="Times New Roman"/>
          <w:b/>
          <w:sz w:val="24"/>
          <w:szCs w:val="24"/>
        </w:rPr>
        <w:t xml:space="preserve">w dniach </w:t>
      </w:r>
      <w:r w:rsidR="0046058D">
        <w:rPr>
          <w:rFonts w:ascii="Times New Roman" w:eastAsia="Calibri" w:hAnsi="Times New Roman" w:cs="Times New Roman"/>
          <w:b/>
          <w:sz w:val="24"/>
          <w:szCs w:val="24"/>
        </w:rPr>
        <w:t xml:space="preserve">……………….. </w:t>
      </w:r>
      <w:r w:rsidRPr="0006386B">
        <w:rPr>
          <w:rFonts w:ascii="Times New Roman" w:eastAsia="Calibri" w:hAnsi="Times New Roman" w:cs="Times New Roman"/>
          <w:b/>
          <w:sz w:val="24"/>
          <w:szCs w:val="24"/>
        </w:rPr>
        <w:t xml:space="preserve">od dnia </w:t>
      </w:r>
      <w:r w:rsidR="00955E60">
        <w:rPr>
          <w:rFonts w:ascii="Times New Roman" w:eastAsia="Calibri" w:hAnsi="Times New Roman" w:cs="Times New Roman"/>
          <w:b/>
          <w:sz w:val="24"/>
          <w:szCs w:val="24"/>
        </w:rPr>
        <w:t>złożenia zamówienia</w:t>
      </w:r>
      <w:r w:rsidRPr="0006386B">
        <w:rPr>
          <w:rFonts w:ascii="Times New Roman" w:eastAsia="Calibri" w:hAnsi="Times New Roman" w:cs="Times New Roman"/>
          <w:b/>
          <w:sz w:val="24"/>
          <w:szCs w:val="24"/>
        </w:rPr>
        <w:t>.</w:t>
      </w:r>
    </w:p>
    <w:p w14:paraId="33B4E63C" w14:textId="77777777" w:rsidR="001C45F3" w:rsidRPr="0006386B" w:rsidRDefault="001C45F3" w:rsidP="001C45F3">
      <w:pPr>
        <w:spacing w:before="240" w:after="200" w:line="240" w:lineRule="auto"/>
        <w:rPr>
          <w:rFonts w:ascii="Times New Roman" w:eastAsia="Calibri" w:hAnsi="Times New Roman" w:cs="Times New Roman"/>
          <w:sz w:val="26"/>
          <w:szCs w:val="26"/>
        </w:rPr>
      </w:pPr>
      <w:r w:rsidRPr="0006386B">
        <w:rPr>
          <w:rFonts w:ascii="Times New Roman" w:eastAsia="Calibri" w:hAnsi="Times New Roman" w:cs="Times New Roman"/>
          <w:sz w:val="26"/>
          <w:szCs w:val="26"/>
        </w:rPr>
        <w:t>...............................                           ............................................................</w:t>
      </w:r>
    </w:p>
    <w:p w14:paraId="3DF15993" w14:textId="77777777" w:rsidR="00955E60" w:rsidRPr="001F0FC1" w:rsidRDefault="001C45F3" w:rsidP="001F0FC1">
      <w:pPr>
        <w:spacing w:after="200" w:line="240" w:lineRule="auto"/>
        <w:rPr>
          <w:rFonts w:ascii="Times New Roman" w:eastAsia="Calibri" w:hAnsi="Times New Roman" w:cs="Times New Roman"/>
          <w:i/>
        </w:rPr>
      </w:pPr>
      <w:r w:rsidRPr="0006386B">
        <w:rPr>
          <w:rFonts w:ascii="Times New Roman" w:eastAsia="Calibri" w:hAnsi="Times New Roman" w:cs="Times New Roman"/>
        </w:rPr>
        <w:t>(</w:t>
      </w:r>
      <w:r w:rsidRPr="0006386B">
        <w:rPr>
          <w:rFonts w:ascii="Times New Roman" w:eastAsia="Calibri" w:hAnsi="Times New Roman" w:cs="Times New Roman"/>
          <w:i/>
        </w:rPr>
        <w:t xml:space="preserve">miejscowość, data )          </w:t>
      </w:r>
      <w:r w:rsidR="002D6B15" w:rsidRPr="0006386B">
        <w:rPr>
          <w:rFonts w:ascii="Times New Roman" w:eastAsia="Calibri" w:hAnsi="Times New Roman" w:cs="Times New Roman"/>
          <w:i/>
        </w:rPr>
        <w:t xml:space="preserve">                          </w:t>
      </w:r>
      <w:r w:rsidRPr="0006386B">
        <w:rPr>
          <w:rFonts w:ascii="Times New Roman" w:eastAsia="Calibri" w:hAnsi="Times New Roman" w:cs="Times New Roman"/>
          <w:i/>
        </w:rPr>
        <w:t>(podpisy osó</w:t>
      </w:r>
      <w:r w:rsidR="00647FF3" w:rsidRPr="0006386B">
        <w:rPr>
          <w:rFonts w:ascii="Times New Roman" w:eastAsia="Calibri" w:hAnsi="Times New Roman" w:cs="Times New Roman"/>
          <w:i/>
        </w:rPr>
        <w:t>b uprawnionych do reprezentacji</w:t>
      </w:r>
      <w:bookmarkStart w:id="0" w:name="_Toc5020419"/>
    </w:p>
    <w:p w14:paraId="6F0624B5" w14:textId="77777777" w:rsidR="00F561D7" w:rsidRPr="00F561D7" w:rsidRDefault="00F561D7" w:rsidP="00F561D7">
      <w:pPr>
        <w:keepNext/>
        <w:spacing w:after="240" w:line="276" w:lineRule="auto"/>
        <w:jc w:val="right"/>
        <w:outlineLvl w:val="0"/>
        <w:rPr>
          <w:rFonts w:ascii="Arial" w:eastAsia="Times New Roman" w:hAnsi="Arial" w:cs="Arial"/>
          <w:bCs/>
          <w:caps/>
          <w:kern w:val="28"/>
          <w:sz w:val="20"/>
          <w:szCs w:val="20"/>
          <w:lang w:eastAsia="pl-PL"/>
        </w:rPr>
      </w:pPr>
      <w:r w:rsidRPr="00F561D7">
        <w:rPr>
          <w:rFonts w:ascii="Arial" w:eastAsia="Times New Roman" w:hAnsi="Arial" w:cs="Arial"/>
          <w:bCs/>
          <w:caps/>
          <w:kern w:val="28"/>
          <w:sz w:val="20"/>
          <w:szCs w:val="20"/>
          <w:lang w:eastAsia="pl-PL"/>
        </w:rPr>
        <w:lastRenderedPageBreak/>
        <w:t>Załącznik nr 2</w:t>
      </w:r>
    </w:p>
    <w:p w14:paraId="59BB1875" w14:textId="77777777" w:rsidR="00F561D7" w:rsidRPr="00F561D7" w:rsidRDefault="00F561D7" w:rsidP="00F561D7">
      <w:pPr>
        <w:keepNext/>
        <w:spacing w:after="240" w:line="276" w:lineRule="auto"/>
        <w:jc w:val="center"/>
        <w:outlineLvl w:val="0"/>
        <w:rPr>
          <w:rFonts w:ascii="Arial" w:eastAsia="Times New Roman" w:hAnsi="Arial" w:cs="Arial"/>
          <w:bCs/>
          <w:caps/>
          <w:kern w:val="28"/>
          <w:sz w:val="20"/>
          <w:szCs w:val="20"/>
          <w:lang w:eastAsia="pl-PL"/>
        </w:rPr>
      </w:pPr>
      <w:r w:rsidRPr="00F561D7">
        <w:rPr>
          <w:rFonts w:ascii="Arial" w:eastAsia="Times New Roman" w:hAnsi="Arial" w:cs="Arial"/>
          <w:bCs/>
          <w:caps/>
          <w:kern w:val="28"/>
          <w:sz w:val="20"/>
          <w:szCs w:val="20"/>
          <w:lang w:eastAsia="pl-PL"/>
        </w:rPr>
        <w:t>KLAUZULA INFORMACYJNA</w:t>
      </w:r>
      <w:r w:rsidRPr="00F561D7">
        <w:rPr>
          <w:rFonts w:ascii="Arial" w:eastAsia="Times New Roman" w:hAnsi="Arial" w:cs="Arial"/>
          <w:bCs/>
          <w:caps/>
          <w:kern w:val="28"/>
          <w:sz w:val="20"/>
          <w:szCs w:val="20"/>
          <w:lang w:eastAsia="pl-PL"/>
        </w:rPr>
        <w:br/>
        <w:t xml:space="preserve">DLA </w:t>
      </w:r>
      <w:bookmarkEnd w:id="0"/>
      <w:r w:rsidRPr="00F561D7">
        <w:rPr>
          <w:rFonts w:ascii="Arial" w:eastAsia="Times New Roman" w:hAnsi="Arial" w:cs="Arial"/>
          <w:bCs/>
          <w:caps/>
          <w:kern w:val="28"/>
          <w:sz w:val="20"/>
          <w:szCs w:val="20"/>
          <w:lang w:eastAsia="pl-PL"/>
        </w:rPr>
        <w:t>PRZEDSIĘBIORCÓW/KONTRAHENTÓW/WYKONAWCÓW</w:t>
      </w:r>
    </w:p>
    <w:p w14:paraId="79A61F23" w14:textId="77777777" w:rsidR="00F561D7" w:rsidRPr="00F561D7" w:rsidRDefault="00F561D7" w:rsidP="00F561D7">
      <w:pPr>
        <w:spacing w:after="240" w:line="276" w:lineRule="auto"/>
        <w:jc w:val="both"/>
        <w:rPr>
          <w:rFonts w:ascii="Arial" w:eastAsia="Times New Roman" w:hAnsi="Arial" w:cs="Arial"/>
          <w:sz w:val="20"/>
          <w:szCs w:val="20"/>
        </w:rPr>
      </w:pPr>
    </w:p>
    <w:p w14:paraId="75056B5C" w14:textId="77777777" w:rsidR="00F561D7" w:rsidRPr="00F561D7" w:rsidRDefault="00F561D7" w:rsidP="00F561D7">
      <w:pPr>
        <w:spacing w:after="240" w:line="276" w:lineRule="auto"/>
        <w:jc w:val="both"/>
        <w:rPr>
          <w:rFonts w:ascii="Arial" w:eastAsia="Times New Roman" w:hAnsi="Arial" w:cs="Arial"/>
          <w:sz w:val="20"/>
          <w:szCs w:val="20"/>
        </w:rPr>
      </w:pPr>
      <w:r w:rsidRPr="00F561D7">
        <w:rPr>
          <w:rFonts w:ascii="Arial" w:eastAsia="Times New Roman" w:hAnsi="Arial" w:cs="Arial"/>
          <w:sz w:val="20"/>
          <w:szCs w:val="20"/>
        </w:rPr>
        <w:t xml:space="preserve">Zgodnie z art. 13 ust. 1 ogólnego rozporządzenia o ochronie danych osobowych z dnia </w:t>
      </w:r>
      <w:r w:rsidRPr="00F561D7">
        <w:rPr>
          <w:rFonts w:ascii="Arial" w:eastAsia="Times New Roman" w:hAnsi="Arial" w:cs="Arial"/>
          <w:sz w:val="20"/>
          <w:szCs w:val="20"/>
        </w:rPr>
        <w:br/>
        <w:t>27 kwietnia 2016 r. (RODO), informuję, iż:</w:t>
      </w:r>
    </w:p>
    <w:p w14:paraId="6BF4AD1E" w14:textId="77777777" w:rsidR="00F561D7" w:rsidRPr="00F561D7" w:rsidRDefault="00F561D7" w:rsidP="00F561D7">
      <w:pPr>
        <w:numPr>
          <w:ilvl w:val="0"/>
          <w:numId w:val="15"/>
        </w:numPr>
        <w:spacing w:after="240" w:line="276" w:lineRule="auto"/>
        <w:jc w:val="both"/>
        <w:rPr>
          <w:rFonts w:ascii="Arial" w:eastAsia="Times New Roman" w:hAnsi="Arial" w:cs="Arial"/>
          <w:sz w:val="20"/>
          <w:szCs w:val="20"/>
        </w:rPr>
      </w:pPr>
      <w:r w:rsidRPr="00F561D7">
        <w:rPr>
          <w:rFonts w:ascii="Arial" w:eastAsia="Times New Roman" w:hAnsi="Arial" w:cs="Arial"/>
          <w:sz w:val="20"/>
          <w:szCs w:val="20"/>
        </w:rPr>
        <w:t xml:space="preserve">Administratorem Pani/Pana danych osobowych jest 2. Regionalna Baza Logistyczna </w:t>
      </w:r>
      <w:r w:rsidRPr="00F561D7">
        <w:rPr>
          <w:rFonts w:ascii="Arial" w:eastAsia="Times New Roman" w:hAnsi="Arial" w:cs="Arial"/>
          <w:sz w:val="20"/>
          <w:szCs w:val="20"/>
        </w:rPr>
        <w:br/>
        <w:t xml:space="preserve">(dalej: 2. RBLog.) z siedzibą w Warszawie, ul. Marsa 110, 04-470 Warszawa </w:t>
      </w:r>
      <w:r w:rsidRPr="00F561D7">
        <w:rPr>
          <w:rFonts w:ascii="Arial" w:eastAsia="Times New Roman" w:hAnsi="Arial" w:cs="Arial"/>
          <w:sz w:val="20"/>
          <w:szCs w:val="20"/>
        </w:rPr>
        <w:br/>
        <w:t>NIP: 952-209-95-97, REGON 142665905 (zwanej dalej „Administratorem”).</w:t>
      </w:r>
    </w:p>
    <w:p w14:paraId="24A24C1D" w14:textId="77777777" w:rsidR="00F561D7" w:rsidRPr="00F561D7" w:rsidRDefault="00F561D7" w:rsidP="00F561D7">
      <w:pPr>
        <w:numPr>
          <w:ilvl w:val="0"/>
          <w:numId w:val="15"/>
        </w:numPr>
        <w:contextualSpacing/>
        <w:jc w:val="both"/>
        <w:rPr>
          <w:rFonts w:ascii="Arial" w:eastAsia="Times New Roman" w:hAnsi="Arial" w:cs="Arial"/>
          <w:sz w:val="20"/>
          <w:szCs w:val="20"/>
        </w:rPr>
      </w:pPr>
      <w:r w:rsidRPr="00F561D7">
        <w:rPr>
          <w:rFonts w:ascii="Arial" w:eastAsia="Times New Roman" w:hAnsi="Arial" w:cs="Arial"/>
          <w:sz w:val="20"/>
          <w:szCs w:val="20"/>
        </w:rPr>
        <w:t xml:space="preserve">Inspektorem ochrony danych jest Edyta DĘBEK. W każdym przypadku osoba której dane dotyczą lub pojawienia się jakichkolwiek wątpliwości związanych z przetwarzaniem danych może również skontaktować się bezpośrednio z Inspektorem Ochrony Danych Osobowych pod adresem: [e-mail </w:t>
      </w:r>
      <w:hyperlink r:id="rId12" w:history="1">
        <w:r w:rsidRPr="00F561D7">
          <w:rPr>
            <w:rFonts w:ascii="Arial" w:eastAsia="Times New Roman" w:hAnsi="Arial" w:cs="Arial"/>
            <w:sz w:val="20"/>
            <w:szCs w:val="20"/>
            <w:u w:val="single"/>
          </w:rPr>
          <w:t>2rblog.iod@ron.mil.pl</w:t>
        </w:r>
      </w:hyperlink>
      <w:r w:rsidRPr="00F561D7">
        <w:rPr>
          <w:rFonts w:ascii="Arial" w:eastAsia="Times New Roman" w:hAnsi="Arial" w:cs="Arial"/>
          <w:sz w:val="20"/>
          <w:szCs w:val="20"/>
        </w:rPr>
        <w:t xml:space="preserve"> lub telefonicznie: 261815027 lub na wyżej podany adres korespondencyjny].</w:t>
      </w:r>
      <w:r w:rsidRPr="00F561D7">
        <w:t xml:space="preserve"> </w:t>
      </w:r>
    </w:p>
    <w:p w14:paraId="014EC3E3" w14:textId="77777777" w:rsidR="00F561D7" w:rsidRPr="00F561D7" w:rsidRDefault="00F561D7" w:rsidP="00F561D7">
      <w:pPr>
        <w:numPr>
          <w:ilvl w:val="0"/>
          <w:numId w:val="15"/>
        </w:numPr>
        <w:spacing w:after="240" w:line="276" w:lineRule="auto"/>
        <w:jc w:val="both"/>
        <w:rPr>
          <w:rFonts w:ascii="Arial" w:eastAsia="Times New Roman" w:hAnsi="Arial" w:cs="Arial"/>
          <w:sz w:val="20"/>
          <w:szCs w:val="20"/>
        </w:rPr>
      </w:pPr>
      <w:r w:rsidRPr="00F561D7">
        <w:rPr>
          <w:rFonts w:ascii="Arial" w:eastAsia="Times New Roman" w:hAnsi="Arial" w:cs="Arial"/>
          <w:sz w:val="20"/>
          <w:szCs w:val="20"/>
        </w:rPr>
        <w:t>Pani/Pana dane osobowe (Kontrahentów/Wykonawców) przetwarzane są w zakresie niezbędnym (minimalnym) do zagwarantowania prawidłowego działania w ważnym interesie społecznym oraz prawnie uzasadnionym interesie Administratora w następujących celach:</w:t>
      </w:r>
    </w:p>
    <w:p w14:paraId="45BD9CA7" w14:textId="77777777" w:rsidR="00F561D7" w:rsidRPr="00F561D7" w:rsidRDefault="00F561D7" w:rsidP="00F561D7">
      <w:pPr>
        <w:numPr>
          <w:ilvl w:val="1"/>
          <w:numId w:val="15"/>
        </w:numPr>
        <w:spacing w:after="240" w:line="276" w:lineRule="auto"/>
        <w:ind w:left="426"/>
        <w:jc w:val="both"/>
        <w:rPr>
          <w:rFonts w:ascii="Arial" w:eastAsia="Times New Roman" w:hAnsi="Arial" w:cs="Arial"/>
          <w:sz w:val="20"/>
          <w:szCs w:val="20"/>
        </w:rPr>
      </w:pPr>
      <w:r w:rsidRPr="00F561D7">
        <w:rPr>
          <w:rFonts w:ascii="Arial" w:eastAsia="Times New Roman" w:hAnsi="Arial" w:cs="Arial"/>
          <w:sz w:val="20"/>
          <w:szCs w:val="20"/>
        </w:rPr>
        <w:t xml:space="preserve"> realizacji umowy - przez okres współpracy w zakresie niezbędnym do wykonania umowy</w:t>
      </w:r>
      <w:r w:rsidRPr="00F561D7">
        <w:t xml:space="preserve"> (</w:t>
      </w:r>
      <w:r w:rsidRPr="00F561D7">
        <w:rPr>
          <w:rFonts w:ascii="Arial" w:eastAsia="Times New Roman" w:hAnsi="Arial" w:cs="Arial"/>
          <w:sz w:val="20"/>
          <w:szCs w:val="20"/>
        </w:rPr>
        <w:t>podstawa art. 6 ust. 1 lit. b RODO);</w:t>
      </w:r>
    </w:p>
    <w:p w14:paraId="162F8D8F" w14:textId="77777777" w:rsidR="00F561D7" w:rsidRPr="00F561D7" w:rsidRDefault="00F561D7" w:rsidP="00F561D7">
      <w:pPr>
        <w:numPr>
          <w:ilvl w:val="1"/>
          <w:numId w:val="15"/>
        </w:numPr>
        <w:spacing w:after="240" w:line="276" w:lineRule="auto"/>
        <w:ind w:left="426"/>
        <w:jc w:val="both"/>
        <w:rPr>
          <w:rFonts w:ascii="Arial" w:eastAsia="Times New Roman" w:hAnsi="Arial" w:cs="Arial"/>
          <w:sz w:val="20"/>
          <w:szCs w:val="20"/>
        </w:rPr>
      </w:pPr>
      <w:r w:rsidRPr="00F561D7">
        <w:rPr>
          <w:rFonts w:ascii="Arial" w:eastAsia="Times New Roman" w:hAnsi="Arial" w:cs="Arial"/>
          <w:sz w:val="20"/>
          <w:szCs w:val="20"/>
        </w:rPr>
        <w:t>Dokonywania rozliczeń realizacji umowy pomiędzy stronami, w tym realizacji płatności - przez okres współpracy w zakresie niezbędnym do wykonania umowy (podstawa art. 6 ust. 1 lit. b RODO);</w:t>
      </w:r>
    </w:p>
    <w:p w14:paraId="3956728D" w14:textId="77777777" w:rsidR="00F561D7" w:rsidRPr="00F561D7" w:rsidRDefault="00F561D7" w:rsidP="00F561D7">
      <w:pPr>
        <w:numPr>
          <w:ilvl w:val="1"/>
          <w:numId w:val="15"/>
        </w:numPr>
        <w:spacing w:after="240" w:line="276" w:lineRule="auto"/>
        <w:ind w:left="426"/>
        <w:jc w:val="both"/>
        <w:rPr>
          <w:rFonts w:ascii="Arial" w:eastAsia="Times New Roman" w:hAnsi="Arial" w:cs="Arial"/>
          <w:sz w:val="20"/>
          <w:szCs w:val="20"/>
        </w:rPr>
      </w:pPr>
      <w:r w:rsidRPr="00F561D7">
        <w:rPr>
          <w:rFonts w:ascii="Arial" w:eastAsia="Times New Roman" w:hAnsi="Arial" w:cs="Arial"/>
          <w:sz w:val="20"/>
          <w:szCs w:val="20"/>
        </w:rPr>
        <w:t>Realizacji obowiązków w zakresie egzekucji roszczeń w celu realizacji obowiązków w zakresie egzekucji z wierzytelności wynikających z Kodeksu Postępowania Cywilnego, ustawy o postępowaniu egzekucyjnym w administracji, ustawy o komornikach sądowych - przez okres 3 lat od ostatniego potrącenia (podstawa art. 6 ust. 1 lit. c RODO);</w:t>
      </w:r>
    </w:p>
    <w:p w14:paraId="44756FA0" w14:textId="77777777" w:rsidR="00F561D7" w:rsidRPr="00F561D7" w:rsidRDefault="00F561D7" w:rsidP="00F561D7">
      <w:pPr>
        <w:numPr>
          <w:ilvl w:val="1"/>
          <w:numId w:val="15"/>
        </w:numPr>
        <w:spacing w:after="240" w:line="276" w:lineRule="auto"/>
        <w:ind w:left="426"/>
        <w:jc w:val="both"/>
        <w:rPr>
          <w:rFonts w:ascii="Arial" w:eastAsia="Times New Roman" w:hAnsi="Arial" w:cs="Arial"/>
          <w:sz w:val="20"/>
          <w:szCs w:val="20"/>
        </w:rPr>
      </w:pPr>
      <w:r w:rsidRPr="00F561D7">
        <w:rPr>
          <w:rFonts w:ascii="Arial" w:eastAsia="Times New Roman" w:hAnsi="Arial" w:cs="Arial"/>
          <w:sz w:val="20"/>
          <w:szCs w:val="20"/>
        </w:rPr>
        <w:t>realizacji obowiązków w zakresie rachunkowości w celu realizacji obowiązków wynikających z ustawy o rachunkowości - przez okres 5 lat od końca roku w którym nastąpiło zdarzenie; (podstawa art. 6 ust. 1 lit. b RODO);</w:t>
      </w:r>
    </w:p>
    <w:p w14:paraId="6848363F" w14:textId="77777777" w:rsidR="00F561D7" w:rsidRPr="00F561D7" w:rsidRDefault="00F561D7" w:rsidP="00F561D7">
      <w:pPr>
        <w:numPr>
          <w:ilvl w:val="1"/>
          <w:numId w:val="15"/>
        </w:numPr>
        <w:spacing w:after="240" w:line="276" w:lineRule="auto"/>
        <w:ind w:left="426"/>
        <w:jc w:val="both"/>
        <w:rPr>
          <w:rFonts w:ascii="Arial" w:eastAsia="Times New Roman" w:hAnsi="Arial" w:cs="Arial"/>
          <w:sz w:val="20"/>
          <w:szCs w:val="20"/>
        </w:rPr>
      </w:pPr>
      <w:r w:rsidRPr="00F561D7">
        <w:rPr>
          <w:rFonts w:ascii="Arial" w:eastAsia="Times New Roman" w:hAnsi="Arial" w:cs="Arial"/>
          <w:sz w:val="20"/>
          <w:szCs w:val="20"/>
        </w:rPr>
        <w:t>realizacji obowiązków podatkowych – w celu realizacji obowiązków wynikających z przepisów podatkowych, w szczególności Ordynacji Podatkowej, ustawy o podatku dochodowym od osób prawnych ustawy o podatku od towaru i usług i innych przepisów podatkowych - przez 5 lat od końca roku kalendarzowego w którym nastąpiło zdarzenie (podstawa art. 6 ust. 1 lit. c RODO);</w:t>
      </w:r>
    </w:p>
    <w:p w14:paraId="35560905" w14:textId="77777777" w:rsidR="00F561D7" w:rsidRPr="00F561D7" w:rsidRDefault="00F561D7" w:rsidP="00F561D7">
      <w:pPr>
        <w:numPr>
          <w:ilvl w:val="1"/>
          <w:numId w:val="15"/>
        </w:numPr>
        <w:spacing w:after="240" w:line="276" w:lineRule="auto"/>
        <w:ind w:left="426"/>
        <w:jc w:val="both"/>
        <w:rPr>
          <w:rFonts w:ascii="Arial" w:eastAsia="Times New Roman" w:hAnsi="Arial" w:cs="Arial"/>
          <w:sz w:val="20"/>
          <w:szCs w:val="20"/>
        </w:rPr>
      </w:pPr>
      <w:r w:rsidRPr="00F561D7">
        <w:rPr>
          <w:rFonts w:ascii="Arial" w:eastAsia="Times New Roman" w:hAnsi="Arial" w:cs="Arial"/>
          <w:sz w:val="20"/>
          <w:szCs w:val="20"/>
        </w:rPr>
        <w:t>dochodzenia roszczeń lub obrony przed roszczeniami w celu realizacji prawnie uzasadnionego interesu administratora polegającego na dochodzeniu swoich praw majątkowych lub niemajątkowych lub ochrony przed roszczeniami wobec Administratora zgodnie z przepisami ogólnymi, w szczególności z Kodeksem Cywilnym – przez 3 lata od zakończenia współpracy, a w przypadku toczącego się postępowania do czasu jego prawomocnego zakończenia oraz do czasu przedawnienia roszczeń. (podstawa art. 6 ust. 1 lit. f RODO)</w:t>
      </w:r>
    </w:p>
    <w:p w14:paraId="40A4E181" w14:textId="77777777" w:rsidR="00F561D7" w:rsidRPr="00F561D7" w:rsidRDefault="00F561D7" w:rsidP="00F561D7">
      <w:pPr>
        <w:numPr>
          <w:ilvl w:val="0"/>
          <w:numId w:val="15"/>
        </w:numPr>
        <w:spacing w:after="240" w:line="276" w:lineRule="auto"/>
        <w:jc w:val="both"/>
        <w:rPr>
          <w:rFonts w:ascii="Arial" w:eastAsia="Times New Roman" w:hAnsi="Arial" w:cs="Arial"/>
          <w:sz w:val="20"/>
          <w:szCs w:val="20"/>
        </w:rPr>
      </w:pPr>
      <w:r w:rsidRPr="00F561D7">
        <w:rPr>
          <w:rFonts w:ascii="Arial" w:eastAsia="Times New Roman" w:hAnsi="Arial" w:cs="Arial"/>
          <w:sz w:val="20"/>
          <w:szCs w:val="20"/>
        </w:rPr>
        <w:t>Odbiorcami Pani/Pana danych osobowych  będzie 2. RBLog. Państwa dane osobowe Pracodawca/Administrator udostępnia dane osobowe Kontrahentów/Wykonawców w następujących przypadkach:</w:t>
      </w:r>
    </w:p>
    <w:p w14:paraId="106BDFCB" w14:textId="77777777" w:rsidR="00F561D7" w:rsidRPr="00F561D7" w:rsidRDefault="00F561D7" w:rsidP="00F561D7">
      <w:pPr>
        <w:numPr>
          <w:ilvl w:val="1"/>
          <w:numId w:val="15"/>
        </w:numPr>
        <w:spacing w:after="0" w:line="276" w:lineRule="auto"/>
        <w:ind w:left="426"/>
        <w:jc w:val="both"/>
        <w:rPr>
          <w:rFonts w:ascii="Arial" w:eastAsia="Times New Roman" w:hAnsi="Arial" w:cs="Arial"/>
          <w:sz w:val="20"/>
          <w:szCs w:val="20"/>
        </w:rPr>
      </w:pPr>
      <w:r w:rsidRPr="00F561D7">
        <w:rPr>
          <w:rFonts w:ascii="Arial" w:eastAsia="Times New Roman" w:hAnsi="Arial" w:cs="Arial"/>
          <w:sz w:val="20"/>
          <w:szCs w:val="20"/>
        </w:rPr>
        <w:lastRenderedPageBreak/>
        <w:t>gdy taki obowiązek wynika z przepisów obowiązującego prawa m.in. do ZUS, Krajowej Administracji Skarbowej, PFRON, komornikom sądowym, Państwowej Inspekcji Pracy, Państwowej Inspekcji Sanitarnej, innym organom państwowym np. Policji, Żandarmerii Wojskowej, Służbie Kontrwywiadu Wojskowego oraz innym organom uprawnionym do kontroli naszej działalności, a także specjalistycznej uzbrojonej formacji ochronnej, o której mowa w art. 5 ust. 1 ustawy z dnia 22 sierpnia 1997 r. o ochronie osób i mienia;</w:t>
      </w:r>
    </w:p>
    <w:p w14:paraId="15751EA1" w14:textId="77777777" w:rsidR="00F561D7" w:rsidRPr="00F561D7" w:rsidRDefault="00F561D7" w:rsidP="00F561D7">
      <w:pPr>
        <w:numPr>
          <w:ilvl w:val="1"/>
          <w:numId w:val="15"/>
        </w:numPr>
        <w:spacing w:after="0" w:line="276" w:lineRule="auto"/>
        <w:ind w:left="426"/>
        <w:jc w:val="both"/>
        <w:rPr>
          <w:rFonts w:ascii="Arial" w:eastAsia="Times New Roman" w:hAnsi="Arial" w:cs="Arial"/>
          <w:sz w:val="20"/>
          <w:szCs w:val="20"/>
        </w:rPr>
      </w:pPr>
      <w:r w:rsidRPr="00F561D7">
        <w:rPr>
          <w:rFonts w:ascii="Arial" w:eastAsia="Times New Roman" w:hAnsi="Arial" w:cs="Arial"/>
          <w:sz w:val="20"/>
          <w:szCs w:val="20"/>
        </w:rPr>
        <w:t xml:space="preserve">partnerom handlowym, kontrahentom i klientom – wyłącznie w zakresie danych służbowych, </w:t>
      </w:r>
      <w:r w:rsidRPr="00F561D7">
        <w:rPr>
          <w:rFonts w:ascii="Arial" w:eastAsia="Times New Roman" w:hAnsi="Arial" w:cs="Arial"/>
          <w:sz w:val="20"/>
          <w:szCs w:val="20"/>
        </w:rPr>
        <w:br/>
        <w:t>a w pozostałych przypadkach wyłącznie po uzyskaniu odrębnej i dobrowolnej zgody;</w:t>
      </w:r>
    </w:p>
    <w:p w14:paraId="4924BC96" w14:textId="77777777" w:rsidR="00F561D7" w:rsidRPr="00F561D7" w:rsidRDefault="00F561D7" w:rsidP="00F561D7">
      <w:pPr>
        <w:numPr>
          <w:ilvl w:val="1"/>
          <w:numId w:val="15"/>
        </w:numPr>
        <w:spacing w:after="0" w:line="276" w:lineRule="auto"/>
        <w:ind w:left="426"/>
        <w:jc w:val="both"/>
        <w:rPr>
          <w:rFonts w:ascii="Arial" w:eastAsia="Times New Roman" w:hAnsi="Arial" w:cs="Arial"/>
          <w:sz w:val="20"/>
          <w:szCs w:val="20"/>
        </w:rPr>
      </w:pPr>
      <w:r w:rsidRPr="00F561D7">
        <w:rPr>
          <w:rFonts w:ascii="Arial" w:eastAsia="Times New Roman" w:hAnsi="Arial" w:cs="Arial"/>
          <w:sz w:val="20"/>
          <w:szCs w:val="20"/>
        </w:rPr>
        <w:t>operatorom pocztowym, firmom kurierskim;</w:t>
      </w:r>
    </w:p>
    <w:p w14:paraId="2163A5E1" w14:textId="77777777" w:rsidR="00F561D7" w:rsidRPr="00F561D7" w:rsidRDefault="00F561D7" w:rsidP="00F561D7">
      <w:pPr>
        <w:numPr>
          <w:ilvl w:val="1"/>
          <w:numId w:val="15"/>
        </w:numPr>
        <w:spacing w:after="240" w:line="276" w:lineRule="auto"/>
        <w:ind w:left="426"/>
        <w:jc w:val="both"/>
        <w:rPr>
          <w:rFonts w:ascii="Arial" w:eastAsia="Times New Roman" w:hAnsi="Arial" w:cs="Arial"/>
          <w:sz w:val="20"/>
          <w:szCs w:val="20"/>
        </w:rPr>
      </w:pPr>
      <w:r w:rsidRPr="00F561D7">
        <w:rPr>
          <w:rFonts w:ascii="Arial" w:eastAsia="Times New Roman" w:hAnsi="Arial" w:cs="Arial"/>
          <w:sz w:val="20"/>
          <w:szCs w:val="20"/>
        </w:rPr>
        <w:t>przewoźnikom.</w:t>
      </w:r>
    </w:p>
    <w:p w14:paraId="06DF64FC" w14:textId="77777777" w:rsidR="00F561D7" w:rsidRPr="00F561D7" w:rsidRDefault="00F561D7" w:rsidP="00F561D7">
      <w:pPr>
        <w:spacing w:after="240" w:line="276" w:lineRule="auto"/>
        <w:jc w:val="both"/>
        <w:rPr>
          <w:rFonts w:ascii="Arial" w:eastAsia="Times New Roman" w:hAnsi="Arial" w:cs="Arial"/>
          <w:sz w:val="20"/>
          <w:szCs w:val="20"/>
        </w:rPr>
      </w:pPr>
      <w:r w:rsidRPr="00F561D7">
        <w:rPr>
          <w:rFonts w:ascii="Arial" w:eastAsia="Times New Roman" w:hAnsi="Arial" w:cs="Arial"/>
          <w:sz w:val="20"/>
          <w:szCs w:val="20"/>
        </w:rPr>
        <w:t>Ponadto dane osobowe Kontrahentów/Wykonawców mogą być ujawniane podmiotom przetwarzającym na zlecenie i w imieniu Administratora, na podstawie zawartej umowy powierzenia przetwarzania danych osobowych, w celu świadczenia usług określonych w umowie np.:</w:t>
      </w:r>
    </w:p>
    <w:p w14:paraId="4331CC85" w14:textId="77777777" w:rsidR="00F561D7" w:rsidRPr="00F561D7" w:rsidRDefault="00F561D7" w:rsidP="00F561D7">
      <w:pPr>
        <w:numPr>
          <w:ilvl w:val="1"/>
          <w:numId w:val="15"/>
        </w:numPr>
        <w:spacing w:after="0" w:line="276" w:lineRule="auto"/>
        <w:ind w:left="426"/>
        <w:jc w:val="both"/>
        <w:rPr>
          <w:rFonts w:ascii="Arial" w:eastAsia="Times New Roman" w:hAnsi="Arial" w:cs="Arial"/>
          <w:sz w:val="20"/>
          <w:szCs w:val="20"/>
        </w:rPr>
      </w:pPr>
      <w:r w:rsidRPr="00F561D7">
        <w:rPr>
          <w:rFonts w:ascii="Arial" w:eastAsia="Times New Roman" w:hAnsi="Arial" w:cs="Arial"/>
          <w:sz w:val="20"/>
          <w:szCs w:val="20"/>
        </w:rPr>
        <w:t>usług teleinformatycznych, takich jak hosting, dostarczanie lub utrzymanie systemów informatycznych;</w:t>
      </w:r>
    </w:p>
    <w:p w14:paraId="687FF443" w14:textId="77777777" w:rsidR="00F561D7" w:rsidRPr="00F561D7" w:rsidRDefault="00F561D7" w:rsidP="00F561D7">
      <w:pPr>
        <w:numPr>
          <w:ilvl w:val="1"/>
          <w:numId w:val="15"/>
        </w:numPr>
        <w:spacing w:after="0" w:line="276" w:lineRule="auto"/>
        <w:ind w:left="426"/>
        <w:jc w:val="both"/>
        <w:rPr>
          <w:rFonts w:ascii="Arial" w:eastAsia="Times New Roman" w:hAnsi="Arial" w:cs="Arial"/>
          <w:sz w:val="20"/>
          <w:szCs w:val="20"/>
        </w:rPr>
      </w:pPr>
      <w:r w:rsidRPr="00F561D7">
        <w:rPr>
          <w:rFonts w:ascii="Arial" w:eastAsia="Times New Roman" w:hAnsi="Arial" w:cs="Arial"/>
          <w:sz w:val="20"/>
          <w:szCs w:val="20"/>
        </w:rPr>
        <w:t>obsługi poczty tradycyjnej;</w:t>
      </w:r>
    </w:p>
    <w:p w14:paraId="0FCAA867" w14:textId="77777777" w:rsidR="00F561D7" w:rsidRPr="00F561D7" w:rsidRDefault="00F561D7" w:rsidP="00F561D7">
      <w:pPr>
        <w:numPr>
          <w:ilvl w:val="1"/>
          <w:numId w:val="15"/>
        </w:numPr>
        <w:spacing w:after="0" w:line="276" w:lineRule="auto"/>
        <w:ind w:left="426"/>
        <w:jc w:val="both"/>
        <w:rPr>
          <w:rFonts w:ascii="Arial" w:eastAsia="Times New Roman" w:hAnsi="Arial" w:cs="Arial"/>
          <w:sz w:val="20"/>
          <w:szCs w:val="20"/>
        </w:rPr>
      </w:pPr>
      <w:r w:rsidRPr="00F561D7">
        <w:rPr>
          <w:rFonts w:ascii="Arial" w:eastAsia="Times New Roman" w:hAnsi="Arial" w:cs="Arial"/>
          <w:sz w:val="20"/>
          <w:szCs w:val="20"/>
        </w:rPr>
        <w:t>usług drukarskich;</w:t>
      </w:r>
    </w:p>
    <w:p w14:paraId="6CAB26C5" w14:textId="77777777" w:rsidR="00F561D7" w:rsidRPr="00F561D7" w:rsidRDefault="00F561D7" w:rsidP="00F561D7">
      <w:pPr>
        <w:numPr>
          <w:ilvl w:val="1"/>
          <w:numId w:val="15"/>
        </w:numPr>
        <w:spacing w:after="240" w:line="276" w:lineRule="auto"/>
        <w:ind w:left="426"/>
        <w:jc w:val="both"/>
        <w:rPr>
          <w:rFonts w:ascii="Arial" w:eastAsia="Times New Roman" w:hAnsi="Arial" w:cs="Arial"/>
          <w:sz w:val="20"/>
          <w:szCs w:val="20"/>
        </w:rPr>
      </w:pPr>
      <w:r w:rsidRPr="00F561D7">
        <w:rPr>
          <w:rFonts w:ascii="Arial" w:eastAsia="Times New Roman" w:hAnsi="Arial" w:cs="Arial"/>
          <w:sz w:val="20"/>
          <w:szCs w:val="20"/>
        </w:rPr>
        <w:t>usług prawnych, doradczych.</w:t>
      </w:r>
    </w:p>
    <w:p w14:paraId="7CFB4BF9" w14:textId="77777777" w:rsidR="00F561D7" w:rsidRPr="00F561D7" w:rsidRDefault="00F561D7" w:rsidP="00F561D7">
      <w:pPr>
        <w:numPr>
          <w:ilvl w:val="0"/>
          <w:numId w:val="15"/>
        </w:numPr>
        <w:spacing w:after="240" w:line="276" w:lineRule="auto"/>
        <w:jc w:val="both"/>
        <w:rPr>
          <w:rFonts w:ascii="Arial" w:eastAsia="Times New Roman" w:hAnsi="Arial" w:cs="Arial"/>
          <w:sz w:val="20"/>
          <w:szCs w:val="20"/>
        </w:rPr>
      </w:pPr>
      <w:r w:rsidRPr="00F561D7">
        <w:rPr>
          <w:rFonts w:ascii="Arial" w:eastAsia="Times New Roman" w:hAnsi="Arial" w:cs="Arial"/>
          <w:sz w:val="20"/>
          <w:szCs w:val="20"/>
        </w:rPr>
        <w:t>Pani/Pana dane osobowe Państwa dane osobowe nie będą przekazywane poza Europejski Obszar Gospodarczy.</w:t>
      </w:r>
    </w:p>
    <w:p w14:paraId="4F9E8BC3" w14:textId="77777777" w:rsidR="00F561D7" w:rsidRPr="00F561D7" w:rsidRDefault="00F561D7" w:rsidP="00F561D7">
      <w:pPr>
        <w:numPr>
          <w:ilvl w:val="0"/>
          <w:numId w:val="15"/>
        </w:numPr>
        <w:spacing w:after="240" w:line="276" w:lineRule="auto"/>
        <w:jc w:val="both"/>
        <w:rPr>
          <w:rFonts w:ascii="Arial" w:eastAsia="Times New Roman" w:hAnsi="Arial" w:cs="Arial"/>
          <w:sz w:val="20"/>
          <w:szCs w:val="20"/>
        </w:rPr>
      </w:pPr>
      <w:r w:rsidRPr="00F561D7">
        <w:rPr>
          <w:rFonts w:ascii="Arial" w:eastAsia="Times New Roman" w:hAnsi="Arial" w:cs="Arial"/>
          <w:sz w:val="20"/>
          <w:szCs w:val="20"/>
        </w:rPr>
        <w:t xml:space="preserve">Pani/Pana dane osobowe będą przechowywane przez okres wymagany przez prawo oraz zgodnie </w:t>
      </w:r>
      <w:r w:rsidRPr="00F561D7">
        <w:rPr>
          <w:rFonts w:ascii="Arial" w:eastAsia="Times New Roman" w:hAnsi="Arial" w:cs="Arial"/>
          <w:sz w:val="20"/>
          <w:szCs w:val="20"/>
        </w:rPr>
        <w:br/>
        <w:t>z Jednolitym Rzeczowym Wykazem Akt 2. RBLog. w Warszawie.</w:t>
      </w:r>
    </w:p>
    <w:p w14:paraId="10649EDF" w14:textId="77777777" w:rsidR="00F561D7" w:rsidRPr="00F561D7" w:rsidRDefault="00F561D7" w:rsidP="00F561D7">
      <w:pPr>
        <w:numPr>
          <w:ilvl w:val="0"/>
          <w:numId w:val="15"/>
        </w:numPr>
        <w:spacing w:after="0" w:line="276" w:lineRule="auto"/>
        <w:jc w:val="both"/>
        <w:rPr>
          <w:rFonts w:ascii="Arial" w:eastAsia="Times New Roman" w:hAnsi="Arial" w:cs="Arial"/>
          <w:sz w:val="20"/>
          <w:szCs w:val="20"/>
        </w:rPr>
      </w:pPr>
      <w:r w:rsidRPr="00F561D7">
        <w:rPr>
          <w:rFonts w:ascii="Arial" w:eastAsia="Times New Roman" w:hAnsi="Arial" w:cs="Arial"/>
          <w:sz w:val="20"/>
          <w:szCs w:val="20"/>
        </w:rPr>
        <w:t>Przysługuje Pani/Panu prawo dostępu do:</w:t>
      </w:r>
    </w:p>
    <w:p w14:paraId="7F2F7B1E" w14:textId="77777777" w:rsidR="00F561D7" w:rsidRPr="00F561D7" w:rsidRDefault="00F561D7" w:rsidP="00F561D7">
      <w:pPr>
        <w:numPr>
          <w:ilvl w:val="1"/>
          <w:numId w:val="15"/>
        </w:numPr>
        <w:spacing w:after="0" w:line="276" w:lineRule="auto"/>
        <w:ind w:left="426"/>
        <w:jc w:val="both"/>
        <w:rPr>
          <w:rFonts w:ascii="Arial" w:eastAsia="Times New Roman" w:hAnsi="Arial" w:cs="Arial"/>
          <w:sz w:val="20"/>
          <w:szCs w:val="20"/>
        </w:rPr>
      </w:pPr>
      <w:r w:rsidRPr="00F561D7">
        <w:rPr>
          <w:rFonts w:ascii="Arial" w:eastAsia="Times New Roman" w:hAnsi="Arial" w:cs="Arial"/>
          <w:sz w:val="20"/>
          <w:szCs w:val="20"/>
        </w:rPr>
        <w:t>dostępu do treści swoich danych - uzyskania od Administratora potwierdzenia czy przetwarzane są jej dane osobowe. Jeżeli dane o osobie której dane dotyczą są przetwarzane, jest ona uprawniona do uzyskania dostępu do nich oraz uzyskania następujących informacji: o celach przetwarzania, kategoriach danych osobowych, informacji o odbiorcach lub kategoriach odbiorców którym dane zostały lub zostaną ujawnione, o okresie przechowywania danych lub kryteriach ich ustalania, o prawie do żądania sprostowania, usunięcia lub ograniczenia przetwarzania danych osobowych przysługujących osobie której dane dotyczą oraz do wniesienia sprzeciwu wobec takiego przetwarzania (art. 15 RODO);</w:t>
      </w:r>
    </w:p>
    <w:p w14:paraId="5B93313F" w14:textId="77777777" w:rsidR="00F561D7" w:rsidRPr="00F561D7" w:rsidRDefault="00F561D7" w:rsidP="00F561D7">
      <w:pPr>
        <w:numPr>
          <w:ilvl w:val="1"/>
          <w:numId w:val="15"/>
        </w:numPr>
        <w:spacing w:after="0" w:line="276" w:lineRule="auto"/>
        <w:ind w:left="426"/>
        <w:jc w:val="both"/>
        <w:rPr>
          <w:rFonts w:ascii="Arial" w:eastAsia="Times New Roman" w:hAnsi="Arial" w:cs="Arial"/>
          <w:sz w:val="20"/>
          <w:szCs w:val="20"/>
        </w:rPr>
      </w:pPr>
      <w:r w:rsidRPr="00F561D7">
        <w:rPr>
          <w:rFonts w:ascii="Arial" w:eastAsia="Times New Roman" w:hAnsi="Arial" w:cs="Arial"/>
          <w:sz w:val="20"/>
          <w:szCs w:val="20"/>
        </w:rPr>
        <w:t>otrzymania kopii danych - uzyskania kopii danych podlegających przetwarzaniu, przy czym pierwsza kopia jest bezpłatna a za kolejne kopie administrator może nałożyć opłatę w rozsądnej wysokości wynikającą z kosztów administracyjnych (art. 15 ust. 3 RODO);</w:t>
      </w:r>
    </w:p>
    <w:p w14:paraId="38D527C3" w14:textId="77777777" w:rsidR="00F561D7" w:rsidRPr="00F561D7" w:rsidRDefault="00F561D7" w:rsidP="00F561D7">
      <w:pPr>
        <w:numPr>
          <w:ilvl w:val="1"/>
          <w:numId w:val="15"/>
        </w:numPr>
        <w:spacing w:after="0" w:line="276" w:lineRule="auto"/>
        <w:ind w:left="426"/>
        <w:jc w:val="both"/>
        <w:rPr>
          <w:rFonts w:ascii="Arial" w:eastAsia="Times New Roman" w:hAnsi="Arial" w:cs="Arial"/>
          <w:sz w:val="20"/>
          <w:szCs w:val="20"/>
        </w:rPr>
      </w:pPr>
      <w:r w:rsidRPr="00F561D7">
        <w:rPr>
          <w:rFonts w:ascii="Arial" w:eastAsia="Times New Roman" w:hAnsi="Arial" w:cs="Arial"/>
          <w:sz w:val="20"/>
          <w:szCs w:val="20"/>
        </w:rPr>
        <w:t>sprostowania - żądania sprostowania dotyczących jej danych osobowych, które są nieprawidłowe lub uzupełnienia niekompletnych danych (art. 16 RODO);</w:t>
      </w:r>
    </w:p>
    <w:p w14:paraId="64633091" w14:textId="77777777" w:rsidR="00F561D7" w:rsidRPr="00F561D7" w:rsidRDefault="00F561D7" w:rsidP="00F561D7">
      <w:pPr>
        <w:numPr>
          <w:ilvl w:val="1"/>
          <w:numId w:val="15"/>
        </w:numPr>
        <w:spacing w:after="0" w:line="276" w:lineRule="auto"/>
        <w:ind w:left="426"/>
        <w:jc w:val="both"/>
        <w:rPr>
          <w:rFonts w:ascii="Arial" w:eastAsia="Times New Roman" w:hAnsi="Arial" w:cs="Arial"/>
          <w:sz w:val="20"/>
          <w:szCs w:val="20"/>
        </w:rPr>
      </w:pPr>
      <w:r w:rsidRPr="00F561D7">
        <w:rPr>
          <w:rFonts w:ascii="Arial" w:eastAsia="Times New Roman" w:hAnsi="Arial" w:cs="Arial"/>
          <w:sz w:val="20"/>
          <w:szCs w:val="20"/>
        </w:rPr>
        <w:t>usunięcia danych - żądania usunięcia jej danych osobowych jeżeli Administrator nie ma już podstawy prawnej do ich przetwarzania lub dane nie są już niezbędne do celów przetwarzania (art. 17 RODO);</w:t>
      </w:r>
    </w:p>
    <w:p w14:paraId="4C4B0484" w14:textId="77777777" w:rsidR="00F561D7" w:rsidRPr="00F561D7" w:rsidRDefault="00F561D7" w:rsidP="00F561D7">
      <w:pPr>
        <w:numPr>
          <w:ilvl w:val="1"/>
          <w:numId w:val="15"/>
        </w:numPr>
        <w:spacing w:after="0" w:line="276" w:lineRule="auto"/>
        <w:ind w:left="426"/>
        <w:jc w:val="both"/>
        <w:rPr>
          <w:rFonts w:ascii="Arial" w:eastAsia="Times New Roman" w:hAnsi="Arial" w:cs="Arial"/>
          <w:sz w:val="20"/>
          <w:szCs w:val="20"/>
        </w:rPr>
      </w:pPr>
      <w:r w:rsidRPr="00F561D7">
        <w:rPr>
          <w:rFonts w:ascii="Arial" w:eastAsia="Times New Roman" w:hAnsi="Arial" w:cs="Arial"/>
          <w:sz w:val="20"/>
          <w:szCs w:val="20"/>
        </w:rPr>
        <w:t>ograniczenia przetwarzania - żądania ograniczenia przetwarzania danych osobowych (art. 18 RODO) gdy:</w:t>
      </w:r>
    </w:p>
    <w:p w14:paraId="74F90D9F" w14:textId="77777777" w:rsidR="00F561D7" w:rsidRPr="00F561D7" w:rsidRDefault="00F561D7" w:rsidP="00F561D7">
      <w:pPr>
        <w:numPr>
          <w:ilvl w:val="0"/>
          <w:numId w:val="16"/>
        </w:numPr>
        <w:spacing w:after="0" w:line="276" w:lineRule="auto"/>
        <w:contextualSpacing/>
        <w:jc w:val="both"/>
        <w:rPr>
          <w:rFonts w:ascii="Arial" w:eastAsia="Times New Roman" w:hAnsi="Arial" w:cs="Arial"/>
          <w:sz w:val="20"/>
          <w:szCs w:val="20"/>
        </w:rPr>
      </w:pPr>
      <w:r w:rsidRPr="00F561D7">
        <w:rPr>
          <w:rFonts w:ascii="Arial" w:eastAsia="Times New Roman" w:hAnsi="Arial" w:cs="Arial"/>
          <w:sz w:val="20"/>
          <w:szCs w:val="20"/>
        </w:rPr>
        <w:t>osoba której dane dotyczą kwestionuje prawidłowość danych osobowych - na okres pozwalający administratorowi sprawdzić prawidłowość tych danych;</w:t>
      </w:r>
    </w:p>
    <w:p w14:paraId="118C8C85" w14:textId="77777777" w:rsidR="00F561D7" w:rsidRPr="00F561D7" w:rsidRDefault="00F561D7" w:rsidP="00F561D7">
      <w:pPr>
        <w:numPr>
          <w:ilvl w:val="0"/>
          <w:numId w:val="16"/>
        </w:numPr>
        <w:spacing w:after="0" w:line="276" w:lineRule="auto"/>
        <w:contextualSpacing/>
        <w:jc w:val="both"/>
        <w:rPr>
          <w:rFonts w:ascii="Arial" w:eastAsia="Times New Roman" w:hAnsi="Arial" w:cs="Arial"/>
          <w:sz w:val="20"/>
          <w:szCs w:val="20"/>
        </w:rPr>
      </w:pPr>
      <w:r w:rsidRPr="00F561D7">
        <w:rPr>
          <w:rFonts w:ascii="Arial" w:eastAsia="Times New Roman" w:hAnsi="Arial" w:cs="Arial"/>
          <w:sz w:val="20"/>
          <w:szCs w:val="20"/>
        </w:rPr>
        <w:t>przetwarzanie jest niezgodne z prawem a osoba której dane dotyczą sprzeciwia się ich usunięciu żądając ograniczenia ich wykorzystania;</w:t>
      </w:r>
    </w:p>
    <w:p w14:paraId="57F77241" w14:textId="77777777" w:rsidR="00F561D7" w:rsidRPr="00F561D7" w:rsidRDefault="00F561D7" w:rsidP="00F561D7">
      <w:pPr>
        <w:numPr>
          <w:ilvl w:val="0"/>
          <w:numId w:val="16"/>
        </w:numPr>
        <w:spacing w:after="0" w:line="276" w:lineRule="auto"/>
        <w:contextualSpacing/>
        <w:jc w:val="both"/>
        <w:rPr>
          <w:rFonts w:ascii="Arial" w:eastAsia="Times New Roman" w:hAnsi="Arial" w:cs="Arial"/>
          <w:sz w:val="20"/>
          <w:szCs w:val="20"/>
        </w:rPr>
      </w:pPr>
      <w:r w:rsidRPr="00F561D7">
        <w:rPr>
          <w:rFonts w:ascii="Arial" w:eastAsia="Times New Roman" w:hAnsi="Arial" w:cs="Arial"/>
          <w:sz w:val="20"/>
          <w:szCs w:val="20"/>
        </w:rPr>
        <w:t>administrator nie potrzebuje już tych danych ale są one potrzebne osobie której dane dotyczą do ustalenia, dochodzenia lub obrony roszczeń;</w:t>
      </w:r>
    </w:p>
    <w:p w14:paraId="4AE6FA55" w14:textId="77777777" w:rsidR="00F561D7" w:rsidRPr="00F561D7" w:rsidRDefault="00F561D7" w:rsidP="00F561D7">
      <w:pPr>
        <w:numPr>
          <w:ilvl w:val="0"/>
          <w:numId w:val="16"/>
        </w:numPr>
        <w:spacing w:after="0" w:line="276" w:lineRule="auto"/>
        <w:contextualSpacing/>
        <w:jc w:val="both"/>
        <w:rPr>
          <w:rFonts w:ascii="Arial" w:eastAsia="Times New Roman" w:hAnsi="Arial" w:cs="Arial"/>
          <w:sz w:val="20"/>
          <w:szCs w:val="20"/>
        </w:rPr>
      </w:pPr>
      <w:r w:rsidRPr="00F561D7">
        <w:rPr>
          <w:rFonts w:ascii="Arial" w:eastAsia="Times New Roman" w:hAnsi="Arial" w:cs="Arial"/>
          <w:sz w:val="20"/>
          <w:szCs w:val="20"/>
        </w:rPr>
        <w:lastRenderedPageBreak/>
        <w:t>osoba której dane dotyczą wniosła sprzeciw wobec przetwarzania do czasu stwierdzenia czy prawnie uzasadnione podstawy po stronie Administratora są nadrzędne wobec podstaw sprzeciwu osoby której dane dotyczą;</w:t>
      </w:r>
    </w:p>
    <w:p w14:paraId="1A1E7D1A" w14:textId="77777777" w:rsidR="00F561D7" w:rsidRPr="00F561D7" w:rsidRDefault="00F561D7" w:rsidP="00F561D7">
      <w:pPr>
        <w:numPr>
          <w:ilvl w:val="1"/>
          <w:numId w:val="15"/>
        </w:numPr>
        <w:spacing w:after="0" w:line="276" w:lineRule="auto"/>
        <w:ind w:left="426"/>
        <w:jc w:val="both"/>
        <w:rPr>
          <w:rFonts w:ascii="Arial" w:eastAsia="Times New Roman" w:hAnsi="Arial" w:cs="Arial"/>
          <w:sz w:val="20"/>
          <w:szCs w:val="20"/>
        </w:rPr>
      </w:pPr>
      <w:r w:rsidRPr="00F561D7">
        <w:rPr>
          <w:rFonts w:ascii="Arial" w:eastAsia="Times New Roman" w:hAnsi="Arial" w:cs="Arial"/>
          <w:sz w:val="20"/>
          <w:szCs w:val="20"/>
        </w:rPr>
        <w:t>przenoszenia danych - otrzymania w ustrukturyzowanym i powszechnie używanym formacie nadającym się do odczytu maszynowego danych osobowych jej dotyczących które dostarczyła Administratorowi oraz żądania przesłania tych danych innemu Administratorowi oraz żądania przesłania tych danych innemu Administratorowi jeżeli dane są przetwarzane na podstawie zgody osoby której dane dotyczą lub umowy z nią zawartej oraz jeżeli dane są przetwarzane w sposób zautomatyzowany (art. 20 RODO)</w:t>
      </w:r>
    </w:p>
    <w:p w14:paraId="1EB20957" w14:textId="77777777" w:rsidR="00F561D7" w:rsidRPr="00F561D7" w:rsidRDefault="00F561D7" w:rsidP="00F561D7">
      <w:pPr>
        <w:numPr>
          <w:ilvl w:val="1"/>
          <w:numId w:val="15"/>
        </w:numPr>
        <w:spacing w:after="0" w:line="276" w:lineRule="auto"/>
        <w:ind w:left="426"/>
        <w:jc w:val="both"/>
        <w:rPr>
          <w:rFonts w:ascii="Arial" w:eastAsia="Times New Roman" w:hAnsi="Arial" w:cs="Arial"/>
          <w:sz w:val="20"/>
          <w:szCs w:val="20"/>
        </w:rPr>
      </w:pPr>
      <w:r w:rsidRPr="00F561D7">
        <w:rPr>
          <w:rFonts w:ascii="Arial" w:eastAsia="Times New Roman" w:hAnsi="Arial" w:cs="Arial"/>
          <w:sz w:val="20"/>
          <w:szCs w:val="20"/>
        </w:rPr>
        <w:t>sprzeciwu - wniesienia sprzeciwu wobec przetwarzania jej danych osobowych w prawnie uzasadnionych celach Administratora z przyczyn związanych z jej szczególną sytuacją w tym wobec profilowania. Wówczas Administrator dokonuje oceny istnienia ważnych prawnie uzasadnionych podstaw przetwarzania , nadrzędnych wobec interesów praw i wolności osób których dane dotyczą lub podstaw ustalenia, dochodzenia lub obrony roszczeń. Jeżeli zgodnie z oceną interesy osoby której dane dotyczą będą ważniejsze od interesów Administratora to będzie on zobowiązany zaprzestać przetwarzania danych w tych celach (art. 21 RODO).</w:t>
      </w:r>
    </w:p>
    <w:p w14:paraId="2F1D1F9B" w14:textId="77777777" w:rsidR="00F561D7" w:rsidRPr="00F561D7" w:rsidRDefault="00F561D7" w:rsidP="00F561D7">
      <w:pPr>
        <w:spacing w:after="0" w:line="276" w:lineRule="auto"/>
        <w:ind w:left="426"/>
        <w:jc w:val="both"/>
        <w:rPr>
          <w:rFonts w:ascii="Arial" w:eastAsia="Times New Roman" w:hAnsi="Arial" w:cs="Arial"/>
          <w:sz w:val="20"/>
          <w:szCs w:val="20"/>
        </w:rPr>
      </w:pPr>
      <w:r w:rsidRPr="00F561D7">
        <w:rPr>
          <w:rFonts w:ascii="Arial" w:eastAsia="Times New Roman" w:hAnsi="Arial" w:cs="Arial"/>
          <w:sz w:val="20"/>
          <w:szCs w:val="20"/>
        </w:rPr>
        <w:t xml:space="preserve"> </w:t>
      </w:r>
    </w:p>
    <w:p w14:paraId="0B523E5A" w14:textId="77777777" w:rsidR="00F561D7" w:rsidRPr="00F561D7" w:rsidRDefault="00F561D7" w:rsidP="00F561D7">
      <w:pPr>
        <w:spacing w:after="240" w:line="276" w:lineRule="auto"/>
        <w:jc w:val="both"/>
        <w:rPr>
          <w:rFonts w:ascii="Arial" w:eastAsia="Times New Roman" w:hAnsi="Arial" w:cs="Arial"/>
          <w:sz w:val="20"/>
          <w:szCs w:val="20"/>
        </w:rPr>
      </w:pPr>
      <w:r w:rsidRPr="00F561D7">
        <w:rPr>
          <w:rFonts w:ascii="Arial" w:eastAsia="Times New Roman" w:hAnsi="Arial" w:cs="Arial"/>
          <w:sz w:val="20"/>
          <w:szCs w:val="20"/>
        </w:rPr>
        <w:t>W celu skorzystania z powyżej wymienionych praw, osoba której dane dotyczą, powinna skontaktować się z Administratorem lub Inspektorem Danych Osobowych (dane kontaktowe zawarte w punktach 1 i 2) i poinformować z którego prawa i w jakim zakresie chce skorzystać.</w:t>
      </w:r>
    </w:p>
    <w:p w14:paraId="6D2EA948" w14:textId="77777777" w:rsidR="00F561D7" w:rsidRPr="00F561D7" w:rsidRDefault="00F561D7" w:rsidP="00F561D7">
      <w:pPr>
        <w:numPr>
          <w:ilvl w:val="0"/>
          <w:numId w:val="15"/>
        </w:numPr>
        <w:spacing w:after="240" w:line="276" w:lineRule="auto"/>
        <w:jc w:val="both"/>
        <w:rPr>
          <w:rFonts w:ascii="Arial" w:eastAsia="Times New Roman" w:hAnsi="Arial" w:cs="Arial"/>
          <w:sz w:val="20"/>
          <w:szCs w:val="20"/>
        </w:rPr>
      </w:pPr>
      <w:r w:rsidRPr="00F561D7">
        <w:rPr>
          <w:rFonts w:ascii="Arial" w:eastAsia="Times New Roman" w:hAnsi="Arial" w:cs="Arial"/>
          <w:sz w:val="20"/>
          <w:szCs w:val="20"/>
        </w:rPr>
        <w:t>Jeśli uzna Pani/Pan, iż przetwarzanie danych osobowych Pani/Pana dotyczących narusza przepisy RODO, przysługuje Pani/Panu prawo wniesienia skargi do Prezesa Urzędu Ochrony Danych Osobowych. Adres: Urząd Ochrony Danych Osobowych, Stawki 2, 00-193 Warszawa, Telefon: 22 531 03 00, Fax: 22 531 03 01 lub przez elektroniczną skrzynkę podawczą dostępną na stronie https://www.uodo.gov.pl/pl/p/kontakt.</w:t>
      </w:r>
    </w:p>
    <w:p w14:paraId="32211DE7" w14:textId="77777777" w:rsidR="00F561D7" w:rsidRPr="00F561D7" w:rsidRDefault="00F561D7" w:rsidP="00F561D7">
      <w:pPr>
        <w:numPr>
          <w:ilvl w:val="0"/>
          <w:numId w:val="15"/>
        </w:numPr>
        <w:spacing w:after="240" w:line="276" w:lineRule="auto"/>
        <w:jc w:val="both"/>
        <w:rPr>
          <w:rFonts w:ascii="Arial" w:eastAsia="Times New Roman" w:hAnsi="Arial" w:cs="Arial"/>
          <w:sz w:val="20"/>
          <w:szCs w:val="20"/>
        </w:rPr>
      </w:pPr>
      <w:r w:rsidRPr="00F561D7">
        <w:rPr>
          <w:rFonts w:ascii="Arial" w:eastAsia="Times New Roman" w:hAnsi="Arial" w:cs="Arial"/>
          <w:sz w:val="20"/>
          <w:szCs w:val="20"/>
        </w:rPr>
        <w:t xml:space="preserve">Pani/Pana dane nie będą przetwarzane w sposób zautomatyzowany, w tym również </w:t>
      </w:r>
      <w:r w:rsidRPr="00F561D7">
        <w:rPr>
          <w:rFonts w:ascii="Arial" w:eastAsia="Times New Roman" w:hAnsi="Arial" w:cs="Arial"/>
          <w:sz w:val="20"/>
          <w:szCs w:val="20"/>
        </w:rPr>
        <w:br/>
        <w:t>w formie profilowania.</w:t>
      </w:r>
    </w:p>
    <w:p w14:paraId="3B84EC61" w14:textId="77777777" w:rsidR="00F561D7" w:rsidRDefault="00F561D7" w:rsidP="00F561D7">
      <w:pPr>
        <w:spacing w:after="0" w:line="360" w:lineRule="auto"/>
        <w:rPr>
          <w:rFonts w:ascii="Arial" w:eastAsia="Calibri" w:hAnsi="Arial" w:cs="Arial"/>
          <w:b/>
          <w:color w:val="000000"/>
          <w:sz w:val="24"/>
          <w:szCs w:val="24"/>
          <w:u w:val="single"/>
        </w:rPr>
      </w:pPr>
    </w:p>
    <w:p w14:paraId="756D0752" w14:textId="77777777" w:rsidR="00F561D7" w:rsidRDefault="00F561D7" w:rsidP="00F561D7">
      <w:pPr>
        <w:spacing w:after="0" w:line="360" w:lineRule="auto"/>
        <w:rPr>
          <w:rFonts w:ascii="Arial" w:eastAsia="Calibri" w:hAnsi="Arial" w:cs="Arial"/>
          <w:b/>
          <w:color w:val="000000"/>
          <w:sz w:val="24"/>
          <w:szCs w:val="24"/>
          <w:u w:val="single"/>
        </w:rPr>
      </w:pPr>
    </w:p>
    <w:sectPr w:rsidR="00F561D7" w:rsidSect="008D7A5D">
      <w:headerReference w:type="even" r:id="rId13"/>
      <w:headerReference w:type="default" r:id="rId14"/>
      <w:footerReference w:type="even" r:id="rId15"/>
      <w:footerReference w:type="default" r:id="rId16"/>
      <w:headerReference w:type="first" r:id="rId17"/>
      <w:footerReference w:type="first" r:id="rId18"/>
      <w:pgSz w:w="11906" w:h="16838"/>
      <w:pgMar w:top="1418" w:right="707" w:bottom="1418"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9A18A" w14:textId="77777777" w:rsidR="006F1739" w:rsidRDefault="006F1739" w:rsidP="00EE0A69">
      <w:pPr>
        <w:spacing w:after="0" w:line="240" w:lineRule="auto"/>
      </w:pPr>
      <w:r>
        <w:separator/>
      </w:r>
    </w:p>
  </w:endnote>
  <w:endnote w:type="continuationSeparator" w:id="0">
    <w:p w14:paraId="14C86871" w14:textId="77777777" w:rsidR="006F1739" w:rsidRDefault="006F1739" w:rsidP="00EE0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0512A" w14:textId="77777777" w:rsidR="00412F38" w:rsidRPr="006A5763" w:rsidRDefault="00000000" w:rsidP="006A5763">
    <w:pPr>
      <w:pStyle w:val="Stopka"/>
      <w:jc w:val="right"/>
    </w:pPr>
    <w:sdt>
      <w:sdtPr>
        <w:id w:val="-1429498223"/>
        <w:docPartObj>
          <w:docPartGallery w:val="Page Numbers (Top of Page)"/>
          <w:docPartUnique/>
        </w:docPartObj>
      </w:sdtPr>
      <w:sdtContent>
        <w:r w:rsidR="006A5763" w:rsidRPr="00412F38">
          <w:rPr>
            <w:rFonts w:ascii="Arial" w:hAnsi="Arial" w:cs="Arial"/>
            <w:sz w:val="16"/>
            <w:szCs w:val="16"/>
          </w:rPr>
          <w:t xml:space="preserve">Strona </w:t>
        </w:r>
        <w:r w:rsidR="006A5763" w:rsidRPr="00412F38">
          <w:rPr>
            <w:rFonts w:ascii="Arial" w:hAnsi="Arial" w:cs="Arial"/>
            <w:bCs/>
            <w:sz w:val="16"/>
            <w:szCs w:val="16"/>
          </w:rPr>
          <w:fldChar w:fldCharType="begin"/>
        </w:r>
        <w:r w:rsidR="006A5763" w:rsidRPr="00412F38">
          <w:rPr>
            <w:rFonts w:ascii="Arial" w:hAnsi="Arial" w:cs="Arial"/>
            <w:bCs/>
            <w:sz w:val="16"/>
            <w:szCs w:val="16"/>
          </w:rPr>
          <w:instrText>PAGE</w:instrText>
        </w:r>
        <w:r w:rsidR="006A5763" w:rsidRPr="00412F38">
          <w:rPr>
            <w:rFonts w:ascii="Arial" w:hAnsi="Arial" w:cs="Arial"/>
            <w:bCs/>
            <w:sz w:val="16"/>
            <w:szCs w:val="16"/>
          </w:rPr>
          <w:fldChar w:fldCharType="separate"/>
        </w:r>
        <w:r w:rsidR="00387BF2">
          <w:rPr>
            <w:rFonts w:ascii="Arial" w:hAnsi="Arial" w:cs="Arial"/>
            <w:bCs/>
            <w:noProof/>
            <w:sz w:val="16"/>
            <w:szCs w:val="16"/>
          </w:rPr>
          <w:t>2</w:t>
        </w:r>
        <w:r w:rsidR="006A5763" w:rsidRPr="00412F38">
          <w:rPr>
            <w:rFonts w:ascii="Arial" w:hAnsi="Arial" w:cs="Arial"/>
            <w:bCs/>
            <w:sz w:val="16"/>
            <w:szCs w:val="16"/>
          </w:rPr>
          <w:fldChar w:fldCharType="end"/>
        </w:r>
        <w:r w:rsidR="006A5763" w:rsidRPr="00412F38">
          <w:rPr>
            <w:rFonts w:ascii="Arial" w:hAnsi="Arial" w:cs="Arial"/>
            <w:sz w:val="16"/>
            <w:szCs w:val="16"/>
          </w:rPr>
          <w:t xml:space="preserve"> z </w:t>
        </w:r>
        <w:r w:rsidR="006A5763">
          <w:rPr>
            <w:rFonts w:ascii="Arial" w:hAnsi="Arial" w:cs="Arial"/>
            <w:bCs/>
            <w:sz w:val="16"/>
            <w:szCs w:val="16"/>
          </w:rPr>
          <w:t>2</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8C74C" w14:textId="77777777" w:rsidR="00423D77" w:rsidRDefault="00423D77" w:rsidP="001A5604">
    <w:pPr>
      <w:pStyle w:val="Stopka"/>
      <w:pBdr>
        <w:bottom w:val="single" w:sz="6" w:space="1" w:color="auto"/>
      </w:pBdr>
      <w:tabs>
        <w:tab w:val="clear" w:pos="9072"/>
        <w:tab w:val="right" w:pos="8505"/>
      </w:tabs>
      <w:rPr>
        <w:rFonts w:ascii="Arial" w:hAnsi="Arial" w:cs="Arial"/>
        <w:sz w:val="16"/>
        <w:szCs w:val="16"/>
      </w:rPr>
    </w:pPr>
  </w:p>
  <w:p w14:paraId="47B2981C" w14:textId="77777777" w:rsidR="00423D77" w:rsidRDefault="00423D77" w:rsidP="001A5604">
    <w:pPr>
      <w:pStyle w:val="Stopka"/>
      <w:tabs>
        <w:tab w:val="clear" w:pos="9072"/>
        <w:tab w:val="right" w:pos="8505"/>
      </w:tabs>
      <w:rPr>
        <w:rFonts w:ascii="Arial" w:hAnsi="Arial" w:cs="Arial"/>
        <w:sz w:val="16"/>
        <w:szCs w:val="16"/>
      </w:rPr>
    </w:pPr>
  </w:p>
  <w:p w14:paraId="772BCDB4" w14:textId="77777777" w:rsidR="00412F38" w:rsidRPr="00224441" w:rsidRDefault="00AA2EA8">
    <w:pPr>
      <w:pStyle w:val="Stopka"/>
      <w:rPr>
        <w:rFonts w:ascii="Arial" w:hAnsi="Arial" w:cs="Arial"/>
        <w:sz w:val="16"/>
        <w:szCs w:val="16"/>
      </w:rPr>
    </w:pPr>
    <w:r>
      <w:rPr>
        <w:rFonts w:ascii="Arial" w:hAnsi="Arial" w:cs="Arial"/>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F8280" w14:textId="77777777" w:rsidR="00DD141E" w:rsidRDefault="00F95C79" w:rsidP="00DD141E">
    <w:pPr>
      <w:pStyle w:val="Stopka"/>
      <w:tabs>
        <w:tab w:val="clear" w:pos="9072"/>
        <w:tab w:val="right" w:pos="8505"/>
      </w:tabs>
      <w:rPr>
        <w:rFonts w:ascii="Arial" w:hAnsi="Arial" w:cs="Arial"/>
        <w:sz w:val="16"/>
        <w:szCs w:val="16"/>
      </w:rPr>
    </w:pPr>
    <w:r>
      <w:rPr>
        <w:rFonts w:ascii="Arial" w:hAnsi="Arial" w:cs="Arial"/>
        <w:sz w:val="16"/>
        <w:szCs w:val="16"/>
      </w:rPr>
      <w:tab/>
    </w:r>
    <w:r>
      <w:rPr>
        <w:rFonts w:ascii="Arial" w:hAnsi="Arial" w:cs="Arial"/>
        <w:sz w:val="16"/>
        <w:szCs w:val="16"/>
      </w:rPr>
      <w:tab/>
      <w:t>Ul. Mar</w:t>
    </w:r>
    <w:r w:rsidR="00DD141E">
      <w:rPr>
        <w:rFonts w:ascii="Arial" w:hAnsi="Arial" w:cs="Arial"/>
        <w:sz w:val="16"/>
        <w:szCs w:val="16"/>
      </w:rPr>
      <w:t>sa 110</w:t>
    </w:r>
  </w:p>
  <w:p w14:paraId="7D36ECA7" w14:textId="6A78D031" w:rsidR="00F95C79" w:rsidRDefault="00DD141E" w:rsidP="00DD141E">
    <w:pPr>
      <w:pStyle w:val="Stopka"/>
      <w:tabs>
        <w:tab w:val="clear" w:pos="9072"/>
        <w:tab w:val="right" w:pos="8505"/>
      </w:tabs>
      <w:rPr>
        <w:rFonts w:ascii="Arial" w:hAnsi="Arial" w:cs="Arial"/>
        <w:sz w:val="16"/>
        <w:szCs w:val="16"/>
      </w:rPr>
    </w:pPr>
    <w:r>
      <w:rPr>
        <w:rFonts w:ascii="Arial" w:hAnsi="Arial" w:cs="Arial"/>
        <w:sz w:val="16"/>
        <w:szCs w:val="16"/>
      </w:rPr>
      <w:t xml:space="preserve">                                                                                                                                                                         04-470</w:t>
    </w:r>
    <w:r w:rsidR="00AA2EA8">
      <w:rPr>
        <w:rFonts w:ascii="Arial" w:hAnsi="Arial" w:cs="Arial"/>
        <w:sz w:val="16"/>
        <w:szCs w:val="16"/>
      </w:rPr>
      <w:t xml:space="preserve"> </w:t>
    </w:r>
    <w:r w:rsidR="00810654">
      <w:rPr>
        <w:rFonts w:ascii="Arial" w:hAnsi="Arial" w:cs="Arial"/>
        <w:sz w:val="16"/>
        <w:szCs w:val="16"/>
      </w:rPr>
      <w:t xml:space="preserve"> Warszawa</w:t>
    </w:r>
    <w:r>
      <w:rPr>
        <w:rFonts w:ascii="Arial" w:hAnsi="Arial" w:cs="Arial"/>
        <w:sz w:val="16"/>
        <w:szCs w:val="16"/>
      </w:rPr>
      <w:t xml:space="preserve">  </w:t>
    </w:r>
    <w:r w:rsidR="00AA2EA8">
      <w:rPr>
        <w:rFonts w:ascii="Arial" w:hAnsi="Arial" w:cs="Arial"/>
        <w:sz w:val="16"/>
        <w:szCs w:val="16"/>
      </w:rPr>
      <w:t xml:space="preserve">                                                                                                                            </w:t>
    </w:r>
  </w:p>
  <w:p w14:paraId="3F21CB30" w14:textId="77777777" w:rsidR="00F95C79" w:rsidRDefault="00F95C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88FCE" w14:textId="77777777" w:rsidR="006F1739" w:rsidRDefault="006F1739" w:rsidP="00EE0A69">
      <w:pPr>
        <w:spacing w:after="0" w:line="240" w:lineRule="auto"/>
      </w:pPr>
      <w:r>
        <w:separator/>
      </w:r>
    </w:p>
  </w:footnote>
  <w:footnote w:type="continuationSeparator" w:id="0">
    <w:p w14:paraId="3BB82E47" w14:textId="77777777" w:rsidR="006F1739" w:rsidRDefault="006F1739" w:rsidP="00EE0A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8E9EF" w14:textId="77777777" w:rsidR="00810654" w:rsidRDefault="0081065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30A00" w14:textId="77777777" w:rsidR="00810654" w:rsidRDefault="0081065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63622" w14:textId="77777777" w:rsidR="00810654" w:rsidRDefault="0081065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6A76"/>
    <w:multiLevelType w:val="hybridMultilevel"/>
    <w:tmpl w:val="6636B2D0"/>
    <w:lvl w:ilvl="0" w:tplc="57D4F64A">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FE6DEC"/>
    <w:multiLevelType w:val="hybridMultilevel"/>
    <w:tmpl w:val="8856B5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1796478"/>
    <w:multiLevelType w:val="hybridMultilevel"/>
    <w:tmpl w:val="6C846C04"/>
    <w:lvl w:ilvl="0" w:tplc="0D04C4E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2BEF2746"/>
    <w:multiLevelType w:val="hybridMultilevel"/>
    <w:tmpl w:val="BCA20CA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5567455"/>
    <w:multiLevelType w:val="hybridMultilevel"/>
    <w:tmpl w:val="92EE5576"/>
    <w:lvl w:ilvl="0" w:tplc="8B720B5A">
      <w:start w:val="1"/>
      <w:numFmt w:val="decimal"/>
      <w:lvlText w:val="%1."/>
      <w:lvlJc w:val="left"/>
      <w:pPr>
        <w:ind w:left="720" w:hanging="360"/>
      </w:pPr>
      <w:rPr>
        <w:rFonts w:eastAsia="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4C2016"/>
    <w:multiLevelType w:val="hybridMultilevel"/>
    <w:tmpl w:val="22A6B8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71820B3"/>
    <w:multiLevelType w:val="hybridMultilevel"/>
    <w:tmpl w:val="AD5C35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89A6EC6"/>
    <w:multiLevelType w:val="hybridMultilevel"/>
    <w:tmpl w:val="2DDA649E"/>
    <w:lvl w:ilvl="0" w:tplc="6438292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E171ECE"/>
    <w:multiLevelType w:val="hybridMultilevel"/>
    <w:tmpl w:val="58D2D1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08E1E40"/>
    <w:multiLevelType w:val="hybridMultilevel"/>
    <w:tmpl w:val="70A032B2"/>
    <w:lvl w:ilvl="0" w:tplc="1122C306">
      <w:start w:val="1"/>
      <w:numFmt w:val="decimal"/>
      <w:lvlText w:val="%1."/>
      <w:lvlJc w:val="left"/>
      <w:pPr>
        <w:ind w:left="0" w:hanging="357"/>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1B54874"/>
    <w:multiLevelType w:val="hybridMultilevel"/>
    <w:tmpl w:val="1D2808C2"/>
    <w:lvl w:ilvl="0" w:tplc="49BAC69A">
      <w:start w:val="1"/>
      <w:numFmt w:val="upperRoman"/>
      <w:lvlText w:val="%1."/>
      <w:lvlJc w:val="left"/>
      <w:pPr>
        <w:ind w:left="3555" w:hanging="720"/>
      </w:pPr>
      <w:rPr>
        <w:rFonts w:hint="default"/>
      </w:rPr>
    </w:lvl>
    <w:lvl w:ilvl="1" w:tplc="0415000F">
      <w:start w:val="1"/>
      <w:numFmt w:val="decimal"/>
      <w:lvlText w:val="%2."/>
      <w:lvlJc w:val="left"/>
      <w:pPr>
        <w:ind w:left="3915" w:hanging="360"/>
      </w:pPr>
    </w:lvl>
    <w:lvl w:ilvl="2" w:tplc="0415001B">
      <w:start w:val="1"/>
      <w:numFmt w:val="lowerRoman"/>
      <w:lvlText w:val="%3."/>
      <w:lvlJc w:val="right"/>
      <w:pPr>
        <w:ind w:left="4635" w:hanging="180"/>
      </w:pPr>
    </w:lvl>
    <w:lvl w:ilvl="3" w:tplc="0415000F" w:tentative="1">
      <w:start w:val="1"/>
      <w:numFmt w:val="decimal"/>
      <w:lvlText w:val="%4."/>
      <w:lvlJc w:val="left"/>
      <w:pPr>
        <w:ind w:left="5355" w:hanging="360"/>
      </w:pPr>
    </w:lvl>
    <w:lvl w:ilvl="4" w:tplc="04150019" w:tentative="1">
      <w:start w:val="1"/>
      <w:numFmt w:val="lowerLetter"/>
      <w:lvlText w:val="%5."/>
      <w:lvlJc w:val="left"/>
      <w:pPr>
        <w:ind w:left="6075" w:hanging="360"/>
      </w:pPr>
    </w:lvl>
    <w:lvl w:ilvl="5" w:tplc="0415001B" w:tentative="1">
      <w:start w:val="1"/>
      <w:numFmt w:val="lowerRoman"/>
      <w:lvlText w:val="%6."/>
      <w:lvlJc w:val="right"/>
      <w:pPr>
        <w:ind w:left="6795" w:hanging="180"/>
      </w:pPr>
    </w:lvl>
    <w:lvl w:ilvl="6" w:tplc="0415000F" w:tentative="1">
      <w:start w:val="1"/>
      <w:numFmt w:val="decimal"/>
      <w:lvlText w:val="%7."/>
      <w:lvlJc w:val="left"/>
      <w:pPr>
        <w:ind w:left="7515" w:hanging="360"/>
      </w:pPr>
    </w:lvl>
    <w:lvl w:ilvl="7" w:tplc="04150019" w:tentative="1">
      <w:start w:val="1"/>
      <w:numFmt w:val="lowerLetter"/>
      <w:lvlText w:val="%8."/>
      <w:lvlJc w:val="left"/>
      <w:pPr>
        <w:ind w:left="8235" w:hanging="360"/>
      </w:pPr>
    </w:lvl>
    <w:lvl w:ilvl="8" w:tplc="0415001B" w:tentative="1">
      <w:start w:val="1"/>
      <w:numFmt w:val="lowerRoman"/>
      <w:lvlText w:val="%9."/>
      <w:lvlJc w:val="right"/>
      <w:pPr>
        <w:ind w:left="8955" w:hanging="180"/>
      </w:pPr>
    </w:lvl>
  </w:abstractNum>
  <w:abstractNum w:abstractNumId="11" w15:restartNumberingAfterBreak="0">
    <w:nsid w:val="5AB77356"/>
    <w:multiLevelType w:val="hybridMultilevel"/>
    <w:tmpl w:val="3C0055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BE47075"/>
    <w:multiLevelType w:val="hybridMultilevel"/>
    <w:tmpl w:val="FF7E3570"/>
    <w:lvl w:ilvl="0" w:tplc="C3AC38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E9D7DB4"/>
    <w:multiLevelType w:val="hybridMultilevel"/>
    <w:tmpl w:val="F4C6DF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5971DB2"/>
    <w:multiLevelType w:val="hybridMultilevel"/>
    <w:tmpl w:val="6164BA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5EA0A67"/>
    <w:multiLevelType w:val="hybridMultilevel"/>
    <w:tmpl w:val="F45635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B4C09D0"/>
    <w:multiLevelType w:val="hybridMultilevel"/>
    <w:tmpl w:val="0ED6A7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06E0911"/>
    <w:multiLevelType w:val="hybridMultilevel"/>
    <w:tmpl w:val="F45635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46100464">
    <w:abstractNumId w:val="8"/>
  </w:num>
  <w:num w:numId="2" w16cid:durableId="1691374113">
    <w:abstractNumId w:val="5"/>
  </w:num>
  <w:num w:numId="3" w16cid:durableId="745569564">
    <w:abstractNumId w:val="6"/>
  </w:num>
  <w:num w:numId="4" w16cid:durableId="961765290">
    <w:abstractNumId w:val="13"/>
  </w:num>
  <w:num w:numId="5" w16cid:durableId="229462169">
    <w:abstractNumId w:val="11"/>
  </w:num>
  <w:num w:numId="6" w16cid:durableId="1919096298">
    <w:abstractNumId w:val="10"/>
  </w:num>
  <w:num w:numId="7" w16cid:durableId="1616980783">
    <w:abstractNumId w:val="7"/>
  </w:num>
  <w:num w:numId="8" w16cid:durableId="1209486106">
    <w:abstractNumId w:val="0"/>
  </w:num>
  <w:num w:numId="9" w16cid:durableId="1587375104">
    <w:abstractNumId w:val="1"/>
  </w:num>
  <w:num w:numId="10" w16cid:durableId="37898832">
    <w:abstractNumId w:val="15"/>
  </w:num>
  <w:num w:numId="11" w16cid:durableId="1131559889">
    <w:abstractNumId w:val="2"/>
  </w:num>
  <w:num w:numId="12" w16cid:durableId="735126553">
    <w:abstractNumId w:val="4"/>
  </w:num>
  <w:num w:numId="13" w16cid:durableId="1187865540">
    <w:abstractNumId w:val="14"/>
  </w:num>
  <w:num w:numId="14" w16cid:durableId="154615674">
    <w:abstractNumId w:val="17"/>
  </w:num>
  <w:num w:numId="15" w16cid:durableId="754547632">
    <w:abstractNumId w:val="9"/>
  </w:num>
  <w:num w:numId="16" w16cid:durableId="89937969">
    <w:abstractNumId w:val="12"/>
  </w:num>
  <w:num w:numId="17" w16cid:durableId="1415585118">
    <w:abstractNumId w:val="3"/>
  </w:num>
  <w:num w:numId="18" w16cid:durableId="5864967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5C3"/>
    <w:rsid w:val="00000073"/>
    <w:rsid w:val="0002179E"/>
    <w:rsid w:val="00050C2B"/>
    <w:rsid w:val="0006386B"/>
    <w:rsid w:val="00066866"/>
    <w:rsid w:val="00087276"/>
    <w:rsid w:val="00090A07"/>
    <w:rsid w:val="00096142"/>
    <w:rsid w:val="000B7941"/>
    <w:rsid w:val="000C12F3"/>
    <w:rsid w:val="000C3D3B"/>
    <w:rsid w:val="000D21F3"/>
    <w:rsid w:val="000D2709"/>
    <w:rsid w:val="000E1D31"/>
    <w:rsid w:val="001263A3"/>
    <w:rsid w:val="00126769"/>
    <w:rsid w:val="00131B6F"/>
    <w:rsid w:val="00133E77"/>
    <w:rsid w:val="00152421"/>
    <w:rsid w:val="001618AE"/>
    <w:rsid w:val="001654DB"/>
    <w:rsid w:val="00173E3C"/>
    <w:rsid w:val="0017587B"/>
    <w:rsid w:val="0018532B"/>
    <w:rsid w:val="00193ABC"/>
    <w:rsid w:val="001A4266"/>
    <w:rsid w:val="001A5604"/>
    <w:rsid w:val="001C45F3"/>
    <w:rsid w:val="001C4BB1"/>
    <w:rsid w:val="001C730E"/>
    <w:rsid w:val="001D6065"/>
    <w:rsid w:val="001E52E1"/>
    <w:rsid w:val="001F0FC1"/>
    <w:rsid w:val="002139BE"/>
    <w:rsid w:val="0022352D"/>
    <w:rsid w:val="00224441"/>
    <w:rsid w:val="00235A36"/>
    <w:rsid w:val="0024169B"/>
    <w:rsid w:val="00245C87"/>
    <w:rsid w:val="00253218"/>
    <w:rsid w:val="00253E57"/>
    <w:rsid w:val="002622E1"/>
    <w:rsid w:val="00277226"/>
    <w:rsid w:val="00280F76"/>
    <w:rsid w:val="0028406D"/>
    <w:rsid w:val="002906A1"/>
    <w:rsid w:val="002A4242"/>
    <w:rsid w:val="002B68D4"/>
    <w:rsid w:val="002C2153"/>
    <w:rsid w:val="002D0656"/>
    <w:rsid w:val="002D6B15"/>
    <w:rsid w:val="002E2BE3"/>
    <w:rsid w:val="002F0158"/>
    <w:rsid w:val="00305C87"/>
    <w:rsid w:val="00333A44"/>
    <w:rsid w:val="00337949"/>
    <w:rsid w:val="00341720"/>
    <w:rsid w:val="00387BF2"/>
    <w:rsid w:val="00394059"/>
    <w:rsid w:val="0039511F"/>
    <w:rsid w:val="003E7FA7"/>
    <w:rsid w:val="003F1FA6"/>
    <w:rsid w:val="00401FD3"/>
    <w:rsid w:val="004028B3"/>
    <w:rsid w:val="00403A39"/>
    <w:rsid w:val="0041238D"/>
    <w:rsid w:val="00412F38"/>
    <w:rsid w:val="00417B62"/>
    <w:rsid w:val="00423D77"/>
    <w:rsid w:val="00433A8F"/>
    <w:rsid w:val="00444FD2"/>
    <w:rsid w:val="00446594"/>
    <w:rsid w:val="00451BFF"/>
    <w:rsid w:val="00460116"/>
    <w:rsid w:val="0046058D"/>
    <w:rsid w:val="004608A7"/>
    <w:rsid w:val="00465EC3"/>
    <w:rsid w:val="004A01B6"/>
    <w:rsid w:val="004A6390"/>
    <w:rsid w:val="004B70D8"/>
    <w:rsid w:val="004B7197"/>
    <w:rsid w:val="004C37B1"/>
    <w:rsid w:val="004C7A60"/>
    <w:rsid w:val="004D0967"/>
    <w:rsid w:val="004D1ED3"/>
    <w:rsid w:val="004D3A68"/>
    <w:rsid w:val="004D3CEB"/>
    <w:rsid w:val="004D519A"/>
    <w:rsid w:val="004F11D9"/>
    <w:rsid w:val="004F3252"/>
    <w:rsid w:val="004F4A4F"/>
    <w:rsid w:val="00546507"/>
    <w:rsid w:val="00557A19"/>
    <w:rsid w:val="00571188"/>
    <w:rsid w:val="005732AD"/>
    <w:rsid w:val="005843B9"/>
    <w:rsid w:val="00596E3F"/>
    <w:rsid w:val="005B6B81"/>
    <w:rsid w:val="005D21A3"/>
    <w:rsid w:val="005E7E40"/>
    <w:rsid w:val="00624565"/>
    <w:rsid w:val="006314FD"/>
    <w:rsid w:val="00647FF3"/>
    <w:rsid w:val="006617AD"/>
    <w:rsid w:val="00672437"/>
    <w:rsid w:val="00675304"/>
    <w:rsid w:val="006944D8"/>
    <w:rsid w:val="006A5763"/>
    <w:rsid w:val="006B450F"/>
    <w:rsid w:val="006C644C"/>
    <w:rsid w:val="006F1739"/>
    <w:rsid w:val="00717651"/>
    <w:rsid w:val="00737653"/>
    <w:rsid w:val="00743515"/>
    <w:rsid w:val="007436BC"/>
    <w:rsid w:val="00747775"/>
    <w:rsid w:val="00751FFB"/>
    <w:rsid w:val="007575B4"/>
    <w:rsid w:val="00776BD1"/>
    <w:rsid w:val="007A6D89"/>
    <w:rsid w:val="007B354C"/>
    <w:rsid w:val="007B5C00"/>
    <w:rsid w:val="007F332C"/>
    <w:rsid w:val="007F34EA"/>
    <w:rsid w:val="00810654"/>
    <w:rsid w:val="00843A96"/>
    <w:rsid w:val="008524F1"/>
    <w:rsid w:val="00866A7C"/>
    <w:rsid w:val="00870AD8"/>
    <w:rsid w:val="00873BC8"/>
    <w:rsid w:val="00883FB8"/>
    <w:rsid w:val="00890399"/>
    <w:rsid w:val="00895C99"/>
    <w:rsid w:val="008B1152"/>
    <w:rsid w:val="008D0C70"/>
    <w:rsid w:val="008D120E"/>
    <w:rsid w:val="008D2277"/>
    <w:rsid w:val="008D7A5D"/>
    <w:rsid w:val="00943910"/>
    <w:rsid w:val="00945157"/>
    <w:rsid w:val="00952519"/>
    <w:rsid w:val="00955E60"/>
    <w:rsid w:val="0097241F"/>
    <w:rsid w:val="009A0D8C"/>
    <w:rsid w:val="009A37D9"/>
    <w:rsid w:val="009A51EC"/>
    <w:rsid w:val="009E68ED"/>
    <w:rsid w:val="009F0718"/>
    <w:rsid w:val="00A12039"/>
    <w:rsid w:val="00A3067D"/>
    <w:rsid w:val="00A32E56"/>
    <w:rsid w:val="00A46EA6"/>
    <w:rsid w:val="00A60BC1"/>
    <w:rsid w:val="00A6472C"/>
    <w:rsid w:val="00A74485"/>
    <w:rsid w:val="00A76AF2"/>
    <w:rsid w:val="00A80372"/>
    <w:rsid w:val="00A8714A"/>
    <w:rsid w:val="00A949C5"/>
    <w:rsid w:val="00AA2EA8"/>
    <w:rsid w:val="00AB5B64"/>
    <w:rsid w:val="00AC144C"/>
    <w:rsid w:val="00AC6DD9"/>
    <w:rsid w:val="00AE7304"/>
    <w:rsid w:val="00AF37A7"/>
    <w:rsid w:val="00AF4F1A"/>
    <w:rsid w:val="00AF6755"/>
    <w:rsid w:val="00B04BEC"/>
    <w:rsid w:val="00B466E7"/>
    <w:rsid w:val="00B6191F"/>
    <w:rsid w:val="00B72564"/>
    <w:rsid w:val="00B8206D"/>
    <w:rsid w:val="00BA2928"/>
    <w:rsid w:val="00BA4689"/>
    <w:rsid w:val="00BD10A5"/>
    <w:rsid w:val="00C054DB"/>
    <w:rsid w:val="00C121F5"/>
    <w:rsid w:val="00C21DD2"/>
    <w:rsid w:val="00C22508"/>
    <w:rsid w:val="00C25B69"/>
    <w:rsid w:val="00C25DF7"/>
    <w:rsid w:val="00C475F6"/>
    <w:rsid w:val="00C541AF"/>
    <w:rsid w:val="00C56A37"/>
    <w:rsid w:val="00C752B0"/>
    <w:rsid w:val="00C823BA"/>
    <w:rsid w:val="00C9646A"/>
    <w:rsid w:val="00CA5A63"/>
    <w:rsid w:val="00CB05BA"/>
    <w:rsid w:val="00CB779D"/>
    <w:rsid w:val="00CD1029"/>
    <w:rsid w:val="00CD12C4"/>
    <w:rsid w:val="00CD1E81"/>
    <w:rsid w:val="00CE2EE0"/>
    <w:rsid w:val="00CF0E7E"/>
    <w:rsid w:val="00CF717B"/>
    <w:rsid w:val="00D0355A"/>
    <w:rsid w:val="00D144F4"/>
    <w:rsid w:val="00D25435"/>
    <w:rsid w:val="00D313FD"/>
    <w:rsid w:val="00D37141"/>
    <w:rsid w:val="00D611F1"/>
    <w:rsid w:val="00D832E9"/>
    <w:rsid w:val="00D835C3"/>
    <w:rsid w:val="00D9614B"/>
    <w:rsid w:val="00DB1885"/>
    <w:rsid w:val="00DB31A9"/>
    <w:rsid w:val="00DB40B6"/>
    <w:rsid w:val="00DC50EC"/>
    <w:rsid w:val="00DC5A15"/>
    <w:rsid w:val="00DD0540"/>
    <w:rsid w:val="00DD141E"/>
    <w:rsid w:val="00DD67AB"/>
    <w:rsid w:val="00DE69C3"/>
    <w:rsid w:val="00E13FA1"/>
    <w:rsid w:val="00E23BA1"/>
    <w:rsid w:val="00E23FAD"/>
    <w:rsid w:val="00E24807"/>
    <w:rsid w:val="00E501F0"/>
    <w:rsid w:val="00E5209D"/>
    <w:rsid w:val="00E5519A"/>
    <w:rsid w:val="00E55BB6"/>
    <w:rsid w:val="00E71AFF"/>
    <w:rsid w:val="00E7754E"/>
    <w:rsid w:val="00EB4548"/>
    <w:rsid w:val="00EC29D6"/>
    <w:rsid w:val="00EC4A9E"/>
    <w:rsid w:val="00ED5E37"/>
    <w:rsid w:val="00EE0A69"/>
    <w:rsid w:val="00EE3032"/>
    <w:rsid w:val="00EE36BB"/>
    <w:rsid w:val="00F10A0F"/>
    <w:rsid w:val="00F123B8"/>
    <w:rsid w:val="00F1558C"/>
    <w:rsid w:val="00F2134B"/>
    <w:rsid w:val="00F21849"/>
    <w:rsid w:val="00F22FDC"/>
    <w:rsid w:val="00F23306"/>
    <w:rsid w:val="00F33BEE"/>
    <w:rsid w:val="00F37090"/>
    <w:rsid w:val="00F528DB"/>
    <w:rsid w:val="00F561D7"/>
    <w:rsid w:val="00F703F7"/>
    <w:rsid w:val="00F705EC"/>
    <w:rsid w:val="00F70886"/>
    <w:rsid w:val="00F769F0"/>
    <w:rsid w:val="00F95C79"/>
    <w:rsid w:val="00FC3080"/>
    <w:rsid w:val="00FC69B9"/>
    <w:rsid w:val="00FF1055"/>
    <w:rsid w:val="00FF212F"/>
    <w:rsid w:val="00FF7B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3D2CF"/>
  <w15:chartTrackingRefBased/>
  <w15:docId w15:val="{AD56EE35-6CC9-47F3-B9BC-E8F568694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E0A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E0A69"/>
  </w:style>
  <w:style w:type="paragraph" w:styleId="Stopka">
    <w:name w:val="footer"/>
    <w:basedOn w:val="Normalny"/>
    <w:link w:val="StopkaZnak"/>
    <w:uiPriority w:val="99"/>
    <w:unhideWhenUsed/>
    <w:rsid w:val="00EE0A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E0A69"/>
  </w:style>
  <w:style w:type="character" w:styleId="Hipercze">
    <w:name w:val="Hyperlink"/>
    <w:basedOn w:val="Domylnaczcionkaakapitu"/>
    <w:uiPriority w:val="99"/>
    <w:unhideWhenUsed/>
    <w:rsid w:val="001C4BB1"/>
    <w:rPr>
      <w:color w:val="0563C1" w:themeColor="hyperlink"/>
      <w:u w:val="single"/>
    </w:rPr>
  </w:style>
  <w:style w:type="paragraph" w:styleId="Akapitzlist">
    <w:name w:val="List Paragraph"/>
    <w:basedOn w:val="Normalny"/>
    <w:uiPriority w:val="34"/>
    <w:qFormat/>
    <w:rsid w:val="001C4BB1"/>
    <w:pPr>
      <w:spacing w:after="0" w:line="240" w:lineRule="auto"/>
      <w:ind w:left="720"/>
      <w:contextualSpacing/>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CD1E8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1E81"/>
    <w:rPr>
      <w:rFonts w:ascii="Segoe UI" w:hAnsi="Segoe UI" w:cs="Segoe UI"/>
      <w:sz w:val="18"/>
      <w:szCs w:val="18"/>
    </w:rPr>
  </w:style>
  <w:style w:type="paragraph" w:styleId="Bezodstpw">
    <w:name w:val="No Spacing"/>
    <w:uiPriority w:val="1"/>
    <w:qFormat/>
    <w:rsid w:val="00F95C79"/>
    <w:pPr>
      <w:spacing w:after="0" w:line="240" w:lineRule="auto"/>
    </w:pPr>
  </w:style>
  <w:style w:type="paragraph" w:customStyle="1" w:styleId="FR3">
    <w:name w:val="FR3"/>
    <w:rsid w:val="00C25B69"/>
    <w:pPr>
      <w:widowControl w:val="0"/>
      <w:spacing w:before="380" w:after="0" w:line="300" w:lineRule="auto"/>
      <w:ind w:left="1200" w:right="1200"/>
      <w:jc w:val="center"/>
    </w:pPr>
    <w:rPr>
      <w:rFonts w:ascii="Arial Narrow" w:eastAsia="Times New Roman" w:hAnsi="Arial Narrow" w:cs="Times New Roman"/>
      <w:b/>
      <w:i/>
      <w:sz w:val="32"/>
      <w:szCs w:val="20"/>
      <w:lang w:eastAsia="pl-PL"/>
    </w:rPr>
  </w:style>
  <w:style w:type="paragraph" w:styleId="Tekstprzypisukocowego">
    <w:name w:val="endnote text"/>
    <w:basedOn w:val="Normalny"/>
    <w:link w:val="TekstprzypisukocowegoZnak"/>
    <w:uiPriority w:val="99"/>
    <w:semiHidden/>
    <w:unhideWhenUsed/>
    <w:rsid w:val="00955E6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55E60"/>
    <w:rPr>
      <w:sz w:val="20"/>
      <w:szCs w:val="20"/>
    </w:rPr>
  </w:style>
  <w:style w:type="character" w:styleId="Odwoanieprzypisukocowego">
    <w:name w:val="endnote reference"/>
    <w:basedOn w:val="Domylnaczcionkaakapitu"/>
    <w:uiPriority w:val="99"/>
    <w:semiHidden/>
    <w:unhideWhenUsed/>
    <w:rsid w:val="00955E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3365">
      <w:bodyDiv w:val="1"/>
      <w:marLeft w:val="0"/>
      <w:marRight w:val="0"/>
      <w:marTop w:val="0"/>
      <w:marBottom w:val="0"/>
      <w:divBdr>
        <w:top w:val="none" w:sz="0" w:space="0" w:color="auto"/>
        <w:left w:val="none" w:sz="0" w:space="0" w:color="auto"/>
        <w:bottom w:val="none" w:sz="0" w:space="0" w:color="auto"/>
        <w:right w:val="none" w:sz="0" w:space="0" w:color="auto"/>
      </w:divBdr>
    </w:div>
    <w:div w:id="979966854">
      <w:bodyDiv w:val="1"/>
      <w:marLeft w:val="0"/>
      <w:marRight w:val="0"/>
      <w:marTop w:val="0"/>
      <w:marBottom w:val="0"/>
      <w:divBdr>
        <w:top w:val="none" w:sz="0" w:space="0" w:color="auto"/>
        <w:left w:val="none" w:sz="0" w:space="0" w:color="auto"/>
        <w:bottom w:val="none" w:sz="0" w:space="0" w:color="auto"/>
        <w:right w:val="none" w:sz="0" w:space="0" w:color="auto"/>
      </w:divBdr>
    </w:div>
    <w:div w:id="1789079833">
      <w:bodyDiv w:val="1"/>
      <w:marLeft w:val="0"/>
      <w:marRight w:val="0"/>
      <w:marTop w:val="0"/>
      <w:marBottom w:val="0"/>
      <w:divBdr>
        <w:top w:val="none" w:sz="0" w:space="0" w:color="auto"/>
        <w:left w:val="none" w:sz="0" w:space="0" w:color="auto"/>
        <w:bottom w:val="none" w:sz="0" w:space="0" w:color="auto"/>
        <w:right w:val="none" w:sz="0" w:space="0" w:color="auto"/>
      </w:divBdr>
    </w:div>
    <w:div w:id="199213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kinast@ron.mil.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pn/2rblog"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platformazakupowa.pl/pn/2rblog"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aMi9ZNHY0R1FMTTU0TVVnZFd5cEl0Wnl1bnFaY3JtT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1vbFfl1RKNcCpnYvxDtYix6FZJR3VqwLonLhLazT97w=</DigestValue>
      </Reference>
      <Reference URI="#INFO">
        <DigestMethod Algorithm="http://www.w3.org/2001/04/xmlenc#sha256"/>
        <DigestValue>T8OXa4ok+V14iobdPzUcobeTbKTMxoKi5AS0P9W4ErE=</DigestValue>
      </Reference>
    </SignedInfo>
    <SignatureValue>cw4TLE7Y1rVksqqQu502jcXJBVax7aBUoX0uOSNSVXrDJlqpSqR0hUXA/nao9fi+S/stqAJFYyi+DgL095mrXw==</SignatureValue>
    <Object Id="INFO">
      <ArrayOfString xmlns:xsd="http://www.w3.org/2001/XMLSchema" xmlns:xsi="http://www.w3.org/2001/XMLSchema-instance" xmlns="">
        <string>Z2/Y4v4GQLM54MUgdWypItZyunqZcrmM</string>
      </ArrayOfString>
    </Object>
  </Signature>
</WrappedLabelInfo>
</file>

<file path=customXml/itemProps1.xml><?xml version="1.0" encoding="utf-8"?>
<ds:datastoreItem xmlns:ds="http://schemas.openxmlformats.org/officeDocument/2006/customXml" ds:itemID="{C68D499D-8508-49DC-AF07-47E3ACAE932A}">
  <ds:schemaRefs>
    <ds:schemaRef ds:uri="http://schemas.openxmlformats.org/officeDocument/2006/bibliography"/>
  </ds:schemaRefs>
</ds:datastoreItem>
</file>

<file path=customXml/itemProps2.xml><?xml version="1.0" encoding="utf-8"?>
<ds:datastoreItem xmlns:ds="http://schemas.openxmlformats.org/officeDocument/2006/customXml" ds:itemID="{88D4A94B-0199-48A0-A812-207A5728117F}">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CD28C166-F932-4D4F-ACDA-EDAABDAA63B8}">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1991</Words>
  <Characters>12706</Characters>
  <Application>Microsoft Office Word</Application>
  <DocSecurity>0</DocSecurity>
  <Lines>394</Lines>
  <Paragraphs>180</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Smoderek Paweł</dc:creator>
  <cp:keywords/>
  <dc:description/>
  <cp:lastModifiedBy>Dane Ukryte</cp:lastModifiedBy>
  <cp:revision>6</cp:revision>
  <cp:lastPrinted>2025-01-21T08:09:00Z</cp:lastPrinted>
  <dcterms:created xsi:type="dcterms:W3CDTF">2026-03-18T09:37:00Z</dcterms:created>
  <dcterms:modified xsi:type="dcterms:W3CDTF">2026-03-18T10:02:00Z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5b69b839-e690-453f-88e5-9a030c2c30e8</vt:lpwstr>
  </property>
  <property fmtid="{D5CDD505-2E9C-101B-9397-08002B2CF9AE}" pid="3" name="bjSaver">
    <vt:lpwstr>T1t06PrMO7Ze/U+nlVKirwReouDRbTMn</vt:lpwstr>
  </property>
  <property fmtid="{D5CDD505-2E9C-101B-9397-08002B2CF9AE}" pid="4" name="bjDocumentSecurityLabel">
    <vt:lpwstr>[d7220eed-17a6-431d-810c-83a0ddfed893]</vt:lpwstr>
  </property>
  <property fmtid="{D5CDD505-2E9C-101B-9397-08002B2CF9AE}" pid="5" name="s5636:Creator type=author">
    <vt:lpwstr>Smoderek Paweł</vt:lpwstr>
  </property>
  <property fmtid="{D5CDD505-2E9C-101B-9397-08002B2CF9AE}" pid="6" name="s5636:Creator type=organization">
    <vt:lpwstr>MILNET-Z</vt:lpwstr>
  </property>
  <property fmtid="{D5CDD505-2E9C-101B-9397-08002B2CF9AE}" pid="7" name="bjClsUserRVM">
    <vt:lpwstr>[]</vt:lpwstr>
  </property>
  <property fmtid="{D5CDD505-2E9C-101B-9397-08002B2CF9AE}" pid="8" name="s5636:Creator type=IP">
    <vt:lpwstr>10.30.141.120</vt:lpwstr>
  </property>
  <property fmtid="{D5CDD505-2E9C-101B-9397-08002B2CF9AE}" pid="9" name="UniqueDocumentKey">
    <vt:lpwstr>86560644-fb6c-4ba7-a9ea-1d62fdb41bea</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PortionMark">
    <vt:lpwstr>[]</vt:lpwstr>
  </property>
</Properties>
</file>